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B" w:rsidRDefault="00C9292B" w:rsidP="00C9292B">
      <w:pPr>
        <w:pStyle w:val="a3"/>
        <w:jc w:val="center"/>
        <w:rPr>
          <w:rFonts w:ascii="Verdana" w:hAnsi="Verdana"/>
          <w:color w:val="5F6C61"/>
          <w:sz w:val="16"/>
          <w:szCs w:val="16"/>
        </w:rPr>
      </w:pPr>
      <w:r>
        <w:rPr>
          <w:rFonts w:ascii="Verdana" w:hAnsi="Verdana"/>
          <w:color w:val="5F6C61"/>
          <w:sz w:val="16"/>
          <w:szCs w:val="16"/>
        </w:rPr>
        <w:br/>
      </w:r>
      <w:r>
        <w:rPr>
          <w:rStyle w:val="a4"/>
          <w:rFonts w:ascii="Verdana" w:hAnsi="Verdana"/>
          <w:color w:val="0000CD"/>
          <w:sz w:val="20"/>
          <w:szCs w:val="20"/>
        </w:rPr>
        <w:t>Концепция развития детских школ иску</w:t>
      </w:r>
      <w:proofErr w:type="gramStart"/>
      <w:r>
        <w:rPr>
          <w:rStyle w:val="a4"/>
          <w:rFonts w:ascii="Verdana" w:hAnsi="Verdana"/>
          <w:color w:val="0000CD"/>
          <w:sz w:val="20"/>
          <w:szCs w:val="20"/>
        </w:rPr>
        <w:t>сств в Р</w:t>
      </w:r>
      <w:proofErr w:type="gramEnd"/>
      <w:r>
        <w:rPr>
          <w:rStyle w:val="a4"/>
          <w:rFonts w:ascii="Verdana" w:hAnsi="Verdana"/>
          <w:color w:val="0000CD"/>
          <w:sz w:val="20"/>
          <w:szCs w:val="20"/>
        </w:rPr>
        <w:t>оссийской Федерации</w:t>
      </w:r>
      <w:r>
        <w:rPr>
          <w:rFonts w:ascii="Verdana" w:hAnsi="Verdana"/>
          <w:color w:val="5F6C61"/>
          <w:sz w:val="16"/>
          <w:szCs w:val="16"/>
        </w:rPr>
        <w:t> </w:t>
      </w:r>
    </w:p>
    <w:p w:rsidR="00C9292B" w:rsidRPr="00C9292B" w:rsidRDefault="00C9292B" w:rsidP="00C9292B">
      <w:pPr>
        <w:pStyle w:val="a3"/>
        <w:jc w:val="center"/>
        <w:rPr>
          <w:rFonts w:ascii="Verdana" w:hAnsi="Verdana"/>
          <w:b/>
          <w:color w:val="5F6C61"/>
          <w:sz w:val="16"/>
          <w:szCs w:val="16"/>
        </w:rPr>
      </w:pPr>
      <w:r>
        <w:rPr>
          <w:rFonts w:ascii="Verdana" w:hAnsi="Verdana"/>
          <w:color w:val="5F6C6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9292B">
        <w:rPr>
          <w:rFonts w:ascii="Verdana" w:hAnsi="Verdana"/>
          <w:b/>
          <w:color w:val="5F6C61"/>
          <w:sz w:val="20"/>
          <w:szCs w:val="20"/>
        </w:rPr>
        <w:t>1. Детские школы искусств на современном этапе развития.</w:t>
      </w:r>
    </w:p>
    <w:p w:rsidR="00C9292B" w:rsidRDefault="00C9292B" w:rsidP="00C9292B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rFonts w:ascii="Verdana" w:hAnsi="Verdana"/>
          <w:color w:val="5F6C61"/>
          <w:sz w:val="16"/>
          <w:szCs w:val="16"/>
        </w:rPr>
        <w:br/>
      </w:r>
      <w:r>
        <w:rPr>
          <w:rFonts w:ascii="Verdana" w:hAnsi="Verdana"/>
          <w:color w:val="5F6C61"/>
          <w:sz w:val="20"/>
          <w:szCs w:val="20"/>
        </w:rPr>
        <w:t>Российская система образования в области искусств имеет богатое историческое прошлое и своими корнями уходит в XIX век. Отечественное образование в области искусств обеспечивало полноценную подготовку создателей художественных произведений, их исполнителей, компетентных слушателей и зрителей, педагогов, ответственных за воспитание всех обозначенных выше субъектов творческой деятельности, что играло ключевую роль в реализации социально-культурного потенциала всех видов искусств. В советское время сформировалась трехуровневая модель подготовки творческих кадров (детская школа искусств (далее ДШИ) - среднее профессиональное - высшее профессиональное учебное заведение соответствующего профиля), признанная всем мировым профессиональным сообществом и ставшая основой исполнительского и изобразительного искусства.</w:t>
      </w:r>
      <w:r>
        <w:rPr>
          <w:rFonts w:ascii="Verdana" w:hAnsi="Verdana"/>
          <w:color w:val="5F6C61"/>
          <w:sz w:val="20"/>
          <w:szCs w:val="20"/>
        </w:rPr>
        <w:br/>
        <w:t xml:space="preserve">Политические, общественные, </w:t>
      </w:r>
      <w:proofErr w:type="gramStart"/>
      <w:r>
        <w:rPr>
          <w:rFonts w:ascii="Verdana" w:hAnsi="Verdana"/>
          <w:color w:val="5F6C61"/>
          <w:sz w:val="20"/>
          <w:szCs w:val="20"/>
        </w:rPr>
        <w:t>культурные трансформации, произошедшие в России в последние два десятилетия оказали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свое негативное влияние на всю систему развития отрасли в целом.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С принятием в 1992 году Закона Российской Федерации «Об образовании»[1], в котором ДШИ были определены как учреждения дополнительного образования детей без учета специфики их деятельности, стали проявляться тенденции к разрушению исторических традиций в подготовке творческих кадров, поскольку перед ДШИ были поставлены задачи, аналогичные задачам, стоящим перед клубами, кружками, творческими секциями.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В результате:</w:t>
      </w:r>
      <w:r>
        <w:rPr>
          <w:rFonts w:ascii="Verdana" w:hAnsi="Verdana"/>
          <w:color w:val="5F6C61"/>
          <w:sz w:val="20"/>
          <w:szCs w:val="20"/>
        </w:rPr>
        <w:br/>
        <w:t>- не стало четкой ориентировки на решение задач ранней профессиональной ориентации обучающихся;</w:t>
      </w:r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ежегодно уменьшается количество детей, обучающихся в ДШИ по программам академической направленности, например, по отделению фортепиано: 2008 г. - 332710 чел., в 2009 г. - 323700 чел., 2010 г. - 319744 чел., 2011 г. - 312965 чел.</w:t>
      </w:r>
      <w:r>
        <w:rPr>
          <w:rFonts w:ascii="Verdana" w:hAnsi="Verdana"/>
          <w:color w:val="5F6C61"/>
          <w:sz w:val="20"/>
          <w:szCs w:val="20"/>
        </w:rPr>
        <w:br/>
        <w:t>- во многих субъектах страны ДШИ стали финансироваться по остаточному принципу, что привело к ухудшению материально-технического состояния этих образовательных учреждений;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разрушилась система единых принципов управления и финансирования деятельности ДШИ, учредитель самостоятельно определяет условия и объемы финансирования учреждений;</w:t>
      </w:r>
      <w:r>
        <w:rPr>
          <w:rFonts w:ascii="Verdana" w:hAnsi="Verdana"/>
          <w:color w:val="5F6C61"/>
          <w:sz w:val="20"/>
          <w:szCs w:val="20"/>
        </w:rPr>
        <w:br/>
        <w:t>- у преподавателей ДШИ стала утрачиваться нацеленность на подготовку выпускника как будущего абитуриента музыкального, хореографического или художественного колледжа/техникума, владеющего необходимыми навыками и умениями для продолжения образования;</w:t>
      </w:r>
      <w:r>
        <w:rPr>
          <w:rFonts w:ascii="Verdana" w:hAnsi="Verdana"/>
          <w:color w:val="5F6C61"/>
          <w:sz w:val="20"/>
          <w:szCs w:val="20"/>
        </w:rPr>
        <w:br/>
        <w:t>- снизился социальный статус педагогических работников по отношению к учителям общеобразовательных школ.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В настоящее время в Российской Федерации функционируют 5328 ДШИ, </w:t>
      </w:r>
      <w:proofErr w:type="gramStart"/>
      <w:r>
        <w:rPr>
          <w:rFonts w:ascii="Verdana" w:hAnsi="Verdana"/>
          <w:color w:val="5F6C61"/>
          <w:sz w:val="20"/>
          <w:szCs w:val="20"/>
        </w:rPr>
        <w:t>охватывающих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своей деятельностью 12,1% всего детского населения страны. Согласно статистике число ДШИ, в том числе музыкальных, художественных, хореографических и др., заметно сократилось: в 1990 году их число составляло 6591, в 2001 году - 5837, в 2008 - 5456. Утрата за последние годы значительного количества ДШИ (1263) может отрицательно сказаться на всей вертикали отраслевого образования и общекультурной ситуации в стране в целом.</w:t>
      </w:r>
      <w:r>
        <w:rPr>
          <w:rFonts w:ascii="Verdana" w:hAnsi="Verdana"/>
          <w:color w:val="5F6C61"/>
          <w:sz w:val="20"/>
          <w:szCs w:val="20"/>
        </w:rPr>
        <w:br/>
        <w:t xml:space="preserve">В современной ситуации роль системы ДШИ необходимо переоценить. В малых городах и сельской местности деятельность школ искусств является практически единственным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культурообразующим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фактором.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В больших городах — школы искусств могут стать не только центрами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предпрофессиональной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подготовки по традиционным специальностям в сфере искусства, но и инкубаторами творческих профессий нового поколения, в немалой степени способствовать распространению культурной толерантности, выступать мостом между культурными традициями народов, как населяющих Россию, </w:t>
      </w:r>
      <w:r>
        <w:rPr>
          <w:rFonts w:ascii="Verdana" w:hAnsi="Verdana"/>
          <w:color w:val="5F6C61"/>
          <w:sz w:val="20"/>
          <w:szCs w:val="20"/>
        </w:rPr>
        <w:lastRenderedPageBreak/>
        <w:t xml:space="preserve">так и приезжающих мигрантов, формировать </w:t>
      </w:r>
      <w:proofErr w:type="spellStart"/>
      <w:r>
        <w:rPr>
          <w:rFonts w:ascii="Verdana" w:hAnsi="Verdana"/>
          <w:color w:val="5F6C61"/>
          <w:sz w:val="20"/>
          <w:szCs w:val="20"/>
        </w:rPr>
        <w:t>мультикультурное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мировоззрение у детей и подростков через всестороннее изучение и творческое постижение искусств разных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стран и народов. Таким образом, система ДШИ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конкурентоспособность.</w:t>
      </w:r>
      <w:r>
        <w:rPr>
          <w:rFonts w:ascii="Verdana" w:hAnsi="Verdana"/>
          <w:color w:val="5F6C61"/>
          <w:sz w:val="20"/>
          <w:szCs w:val="20"/>
        </w:rPr>
        <w:br/>
        <w:t xml:space="preserve">Изменения[2], внесенные в Закон РФ «Об образовании» в 2011 г., позволяют говорить о возможности преобразования деятельности ДШИ. Так, указанные изменения предусматривают реализацию в ДШИ дополнительных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общеобразовательных программ в области искусств (далее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программы), которые, в свою очередь, реализуются на основе федеральных государственных требований (далее ФГТ)[3].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На сегодняшний день существующая правовая база позволяет ДШИ:</w:t>
      </w:r>
      <w:r>
        <w:rPr>
          <w:rFonts w:ascii="Verdana" w:hAnsi="Verdana"/>
          <w:color w:val="5F6C61"/>
          <w:sz w:val="20"/>
          <w:szCs w:val="20"/>
        </w:rPr>
        <w:br/>
        <w:t>- реализовывать дополнительные общеобразовательные программы;</w:t>
      </w:r>
      <w:r>
        <w:rPr>
          <w:rFonts w:ascii="Verdana" w:hAnsi="Verdana"/>
          <w:color w:val="5F6C61"/>
          <w:sz w:val="20"/>
          <w:szCs w:val="20"/>
        </w:rPr>
        <w:br/>
        <w:t xml:space="preserve">- реализовывать дополнительные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общеобразовательные программы в области искусств в целях выявления одарённых детей в раннем детском возрасте, приобретения ими знаний, профессиональных навыков для подготовки к получению профессионального образования в области искусств;</w:t>
      </w:r>
      <w:r>
        <w:rPr>
          <w:rFonts w:ascii="Verdana" w:hAnsi="Verdana"/>
          <w:color w:val="5F6C61"/>
          <w:sz w:val="20"/>
          <w:szCs w:val="20"/>
        </w:rPr>
        <w:br/>
        <w:t xml:space="preserve">- самостоятельно разрабатывать программу своей деятельности (для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– на базе ФГТ).</w:t>
      </w:r>
      <w:proofErr w:type="gramEnd"/>
      <w:r>
        <w:rPr>
          <w:rFonts w:ascii="Verdana" w:hAnsi="Verdana"/>
          <w:color w:val="5F6C61"/>
          <w:sz w:val="20"/>
          <w:szCs w:val="20"/>
        </w:rPr>
        <w:br/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программы призваны обеспечивать:</w:t>
      </w:r>
      <w:r>
        <w:rPr>
          <w:rFonts w:ascii="Verdana" w:hAnsi="Verdana"/>
          <w:color w:val="5F6C61"/>
          <w:sz w:val="20"/>
          <w:szCs w:val="20"/>
        </w:rPr>
        <w:br/>
        <w:t xml:space="preserve">- преемственность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  <w:r>
        <w:rPr>
          <w:rFonts w:ascii="Verdana" w:hAnsi="Verdana"/>
          <w:color w:val="5F6C61"/>
          <w:sz w:val="20"/>
          <w:szCs w:val="20"/>
        </w:rPr>
        <w:br/>
        <w:t>- сохранение единства образовательного пространства Российской Федерации в сфере культуры и искусства в условиях многообразия образовательных систем, а также типов и видов образовательных учреждений.</w:t>
      </w:r>
      <w:r>
        <w:rPr>
          <w:rFonts w:ascii="Verdana" w:hAnsi="Verdana"/>
          <w:color w:val="5F6C61"/>
          <w:sz w:val="20"/>
          <w:szCs w:val="20"/>
        </w:rPr>
        <w:br/>
        <w:t xml:space="preserve">В перспективе предполагается реализация дополнительных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в ДШИ (далее –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>), которые должны обеспечивать:</w:t>
      </w:r>
      <w:r>
        <w:rPr>
          <w:rFonts w:ascii="Verdana" w:hAnsi="Verdana"/>
          <w:color w:val="5F6C61"/>
          <w:sz w:val="20"/>
          <w:szCs w:val="20"/>
        </w:rPr>
        <w:br/>
        <w:t>- повышение общего культурного образовательного уровня подрастающего поколения;</w:t>
      </w:r>
      <w:r>
        <w:rPr>
          <w:rFonts w:ascii="Verdana" w:hAnsi="Verdana"/>
          <w:color w:val="5F6C61"/>
          <w:sz w:val="20"/>
          <w:szCs w:val="20"/>
        </w:rPr>
        <w:br/>
        <w:t>- выявление одаренных детей;</w:t>
      </w:r>
      <w:r>
        <w:rPr>
          <w:rFonts w:ascii="Verdana" w:hAnsi="Verdana"/>
          <w:color w:val="5F6C61"/>
          <w:sz w:val="20"/>
          <w:szCs w:val="20"/>
        </w:rPr>
        <w:br/>
        <w:t>- привлечение наибольшего количества детей к творческой деятельности, формированию заинтересованной аудитории и слушателей.</w:t>
      </w:r>
      <w:r>
        <w:rPr>
          <w:rFonts w:ascii="Verdana" w:hAnsi="Verdana"/>
          <w:color w:val="5F6C61"/>
          <w:sz w:val="20"/>
          <w:szCs w:val="20"/>
        </w:rPr>
        <w:br/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программы должны постепенно заменить существующие дополнительные общеобразовательные программы. Однако в настоящий период времени нормативно не закреплены условия (сроки, порядок, обязательства ДШИ) перехода на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предпрофессиональное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общеразвивающее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образование, а также отсутствуют правовые основы реализации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(по типу ФГТ, либо рекомендаций по примерным учебным планам).</w:t>
      </w:r>
      <w:r>
        <w:rPr>
          <w:rFonts w:ascii="Verdana" w:hAnsi="Verdana"/>
          <w:color w:val="5F6C61"/>
          <w:sz w:val="20"/>
          <w:szCs w:val="20"/>
        </w:rPr>
        <w:br/>
        <w:t>2. Цели и задачи системы ДШИ на современном этапе.</w:t>
      </w:r>
      <w:r>
        <w:rPr>
          <w:rFonts w:ascii="Verdana" w:hAnsi="Verdana"/>
          <w:color w:val="5F6C61"/>
          <w:sz w:val="20"/>
          <w:szCs w:val="20"/>
        </w:rPr>
        <w:br/>
        <w:t>Новое время требует переосмысления существующих образовательных практик: мир стремительно меняется – меняется общество, меняется среда обитания, появляется понимание того, что подростку, входящему во взрослую жизнь, становятся необходимы принципиально новые компетенции. Необходимо определить, какой вклад может внести в формирование мировоззрения молодого поколения художественное образование, какие универсальные творческие навыки/компетенции помогут ему при решении встающих перед ним задач.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Цель системы ДШИ – с помощью всех возможных форм творческого образования сформировать позитивные изменения уровня культурного образования населения страны, сделать доступным освоение детьми не только традиционного, но и современного творческого инструментария в целях дальнейшего саморазвития личности, а также обеспечить условия для активного воздействия выпускниками системы на </w:t>
      </w:r>
      <w:proofErr w:type="spellStart"/>
      <w:r>
        <w:rPr>
          <w:rFonts w:ascii="Verdana" w:hAnsi="Verdana"/>
          <w:color w:val="5F6C61"/>
          <w:sz w:val="20"/>
          <w:szCs w:val="20"/>
        </w:rPr>
        <w:t>социокультурную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общественную жизнь с помощью обретенных творческих навыков.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Задачи, которые должна решать система ДШИ:</w:t>
      </w:r>
      <w:r>
        <w:rPr>
          <w:rFonts w:ascii="Verdana" w:hAnsi="Verdana"/>
          <w:color w:val="5F6C61"/>
          <w:sz w:val="20"/>
          <w:szCs w:val="20"/>
        </w:rPr>
        <w:br/>
        <w:t>1. Воспитание у детей любви к искусству;</w:t>
      </w:r>
      <w:r>
        <w:rPr>
          <w:rFonts w:ascii="Verdana" w:hAnsi="Verdana"/>
          <w:color w:val="5F6C61"/>
          <w:sz w:val="20"/>
          <w:szCs w:val="20"/>
        </w:rPr>
        <w:br/>
        <w:t>2.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профиля;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lastRenderedPageBreak/>
        <w:br/>
        <w:t>3. Формирование будущей аудитории культурного слушателя, способного к восприятию и критическому осмыслению искусства;</w:t>
      </w:r>
      <w:r>
        <w:rPr>
          <w:rFonts w:ascii="Verdana" w:hAnsi="Verdana"/>
          <w:color w:val="5F6C61"/>
          <w:sz w:val="20"/>
          <w:szCs w:val="20"/>
        </w:rPr>
        <w:br/>
        <w:t>4. 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>
        <w:rPr>
          <w:rFonts w:ascii="Verdana" w:hAnsi="Verdana"/>
          <w:color w:val="5F6C61"/>
          <w:sz w:val="20"/>
          <w:szCs w:val="20"/>
        </w:rPr>
        <w:br/>
        <w:t>5. Воспитание творчески мобильной личности, умеющей находить соответствующее своим профессиональным качествам место в быстро меняющемся мире;</w:t>
      </w:r>
      <w:r>
        <w:rPr>
          <w:rFonts w:ascii="Verdana" w:hAnsi="Verdana"/>
          <w:color w:val="5F6C61"/>
          <w:sz w:val="20"/>
          <w:szCs w:val="20"/>
        </w:rPr>
        <w:br/>
        <w:t>6. Раскрытие творческого потенциала детей и подростков;</w:t>
      </w:r>
      <w:r>
        <w:rPr>
          <w:rFonts w:ascii="Verdana" w:hAnsi="Verdana"/>
          <w:color w:val="5F6C61"/>
          <w:sz w:val="20"/>
          <w:szCs w:val="20"/>
        </w:rPr>
        <w:br/>
        <w:t>7. Повышение привлекательности/статуса творческих профессий;</w:t>
      </w:r>
      <w:r>
        <w:rPr>
          <w:rFonts w:ascii="Verdana" w:hAnsi="Verdana"/>
          <w:color w:val="5F6C61"/>
          <w:sz w:val="20"/>
          <w:szCs w:val="20"/>
        </w:rPr>
        <w:br/>
        <w:t xml:space="preserve">8. Обеспечение качества и преемственности в реализации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программ, являющихся основными условиями функционирования системы образования в области искусств;</w:t>
      </w:r>
      <w:r>
        <w:rPr>
          <w:rFonts w:ascii="Verdana" w:hAnsi="Verdana"/>
          <w:color w:val="5F6C61"/>
          <w:sz w:val="20"/>
          <w:szCs w:val="20"/>
        </w:rPr>
        <w:br/>
        <w:t>9. 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 страны.</w:t>
      </w:r>
      <w:r>
        <w:rPr>
          <w:rFonts w:ascii="Verdana" w:hAnsi="Verdana"/>
          <w:color w:val="5F6C61"/>
          <w:sz w:val="20"/>
          <w:szCs w:val="20"/>
        </w:rPr>
        <w:br/>
        <w:t>Основными направлениями деятельности ДШИ должны явиться:</w:t>
      </w:r>
      <w:r>
        <w:rPr>
          <w:rFonts w:ascii="Verdana" w:hAnsi="Verdana"/>
          <w:color w:val="5F6C61"/>
          <w:sz w:val="20"/>
          <w:szCs w:val="20"/>
        </w:rPr>
        <w:br/>
        <w:t xml:space="preserve">1. Реализация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с целью привлечения наибольшего количества детей к творческой деятельности;</w:t>
      </w:r>
      <w:r>
        <w:rPr>
          <w:rFonts w:ascii="Verdana" w:hAnsi="Verdana"/>
          <w:color w:val="5F6C61"/>
          <w:sz w:val="20"/>
          <w:szCs w:val="20"/>
        </w:rPr>
        <w:br/>
        <w:t xml:space="preserve">2. </w:t>
      </w:r>
      <w:proofErr w:type="gramStart"/>
      <w:r>
        <w:rPr>
          <w:rFonts w:ascii="Verdana" w:hAnsi="Verdana"/>
          <w:color w:val="5F6C61"/>
          <w:sz w:val="20"/>
          <w:szCs w:val="20"/>
        </w:rPr>
        <w:t>Развитие у обучающихся комплекса творческих способностей, знаний и умений, соответствующих профессиональным требованиям в случае поступления выпускников ДШИ в средние профессиональные или высшие профессиональные учебные заведения соответствующего профиля, в том числе и на интегрированные программы среднего профессионального образования в области искусств;</w:t>
      </w:r>
      <w:r>
        <w:rPr>
          <w:rFonts w:ascii="Verdana" w:hAnsi="Verdana"/>
          <w:color w:val="5F6C61"/>
          <w:sz w:val="20"/>
          <w:szCs w:val="20"/>
        </w:rPr>
        <w:br/>
        <w:t>3.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Взаимодействие с общеобразовательными школами,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культурно-досуговыми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учреждениями клубного типа, учреждениями и организациями культуры с ДШИ с целью поиска и выявления одаренных детей в области искусства для их обучения по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предпрофессиональным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программам, а также совместной реализации дополнительных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программ, проведения творческих, культурно-просветительских мероприятий, а также выездных занятий и пр.;</w:t>
      </w:r>
      <w:r>
        <w:rPr>
          <w:rFonts w:ascii="Verdana" w:hAnsi="Verdana"/>
          <w:color w:val="5F6C61"/>
          <w:sz w:val="20"/>
          <w:szCs w:val="20"/>
        </w:rPr>
        <w:br/>
        <w:t>4. 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основе;</w:t>
      </w:r>
      <w:r>
        <w:rPr>
          <w:rFonts w:ascii="Verdana" w:hAnsi="Verdana"/>
          <w:color w:val="5F6C61"/>
          <w:sz w:val="20"/>
          <w:szCs w:val="20"/>
        </w:rPr>
        <w:br/>
        <w:t>5. Организация детских творческих коллективов (хоровых, музыкально-инструментальных, театральных и др.), в том числе путем привлечения к образовательной деятельности в общеобразовательных школах кадрового потенциала ДШИ, совместного использования материально-технических ресурсов;</w:t>
      </w:r>
      <w:r>
        <w:rPr>
          <w:rFonts w:ascii="Verdana" w:hAnsi="Verdana"/>
          <w:color w:val="5F6C61"/>
          <w:sz w:val="20"/>
          <w:szCs w:val="20"/>
        </w:rPr>
        <w:br/>
        <w:t xml:space="preserve">6. Методическое обеспечение реализации программ творческой направленности в общеобразовательных школах и учреждениях дополнительного образования детей (творческих студиях, домах культуры и </w:t>
      </w:r>
      <w:proofErr w:type="spellStart"/>
      <w:proofErr w:type="gramStart"/>
      <w:r>
        <w:rPr>
          <w:rFonts w:ascii="Verdana" w:hAnsi="Verdana"/>
          <w:color w:val="5F6C61"/>
          <w:sz w:val="20"/>
          <w:szCs w:val="20"/>
        </w:rPr>
        <w:t>др</w:t>
      </w:r>
      <w:proofErr w:type="spellEnd"/>
      <w:proofErr w:type="gramEnd"/>
      <w:r>
        <w:rPr>
          <w:rFonts w:ascii="Verdana" w:hAnsi="Verdana"/>
          <w:color w:val="5F6C61"/>
          <w:sz w:val="20"/>
          <w:szCs w:val="20"/>
        </w:rPr>
        <w:t>);</w:t>
      </w:r>
      <w:r>
        <w:rPr>
          <w:rFonts w:ascii="Verdana" w:hAnsi="Verdana"/>
          <w:color w:val="5F6C61"/>
          <w:sz w:val="20"/>
          <w:szCs w:val="20"/>
        </w:rPr>
        <w:br/>
        <w:t>7. Расширение географии деятельности системы — организация культурно-просветительской деятельности, интеграция форм и методов творческого воспитания в иные сферы общественной жизни (например, развитие творческих занятий в коррекционных центрах, больницах и т. п.);</w:t>
      </w:r>
      <w:r>
        <w:rPr>
          <w:rFonts w:ascii="Verdana" w:hAnsi="Verdana"/>
          <w:color w:val="5F6C61"/>
          <w:sz w:val="20"/>
          <w:szCs w:val="20"/>
        </w:rPr>
        <w:br/>
        <w:t>8. Популяризация художественно-эстетического образования среди населения.</w:t>
      </w:r>
      <w:r>
        <w:rPr>
          <w:rFonts w:ascii="Verdana" w:hAnsi="Verdana"/>
          <w:color w:val="5F6C61"/>
          <w:sz w:val="20"/>
          <w:szCs w:val="20"/>
        </w:rPr>
        <w:br/>
        <w:t>Отдавая должное историческим традициям профессионального творческого образования, следует признать несоответствие существующих форм обучения современному состоянию общества.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Концепция ставит перед собой задачу показать, что творческий потенциал общества может стать одним из эффективных локомотивов общественного развития, и предполагает создание современной инфраструктуры, гибко настраивающейся на локальную специфику, действующей параллельно с существующей и постепенно вытесняющей неэффективные образовательные механизмы системы.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Предлагаемая программа действий есть, по сути, содержательная реформа начального (первого уровня в системе трехуровневого) образования в сфере искусств, понимаемого не в герметичном, как прежде, виде (искусство для искусства), а в гораздо более широком, </w:t>
      </w:r>
      <w:r>
        <w:rPr>
          <w:rFonts w:ascii="Verdana" w:hAnsi="Verdana"/>
          <w:color w:val="5F6C61"/>
          <w:sz w:val="20"/>
          <w:szCs w:val="20"/>
        </w:rPr>
        <w:lastRenderedPageBreak/>
        <w:t>предполагающем глубокое проникновение всех видов и родов творческих практик во все слои общественной жизни, качественное изменение общественной жизни с помощью культурного инструментария.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3.</w:t>
      </w:r>
      <w:proofErr w:type="gramEnd"/>
      <w:r w:rsidRPr="00C9292B">
        <w:rPr>
          <w:rFonts w:ascii="Verdana" w:hAnsi="Verdana"/>
          <w:b/>
          <w:color w:val="5F6C61"/>
          <w:sz w:val="20"/>
          <w:szCs w:val="20"/>
        </w:rPr>
        <w:t xml:space="preserve"> Существующие проблемы развития и пути их решения:</w:t>
      </w:r>
      <w:r>
        <w:rPr>
          <w:rFonts w:ascii="Verdana" w:hAnsi="Verdana"/>
          <w:color w:val="5F6C61"/>
          <w:sz w:val="20"/>
          <w:szCs w:val="20"/>
        </w:rPr>
        <w:br/>
        <w:t>В существующей деятельности ДШИ можно выделить несколько направлений, которые требуют корректировки и модернизации.</w:t>
      </w:r>
      <w:r>
        <w:rPr>
          <w:rFonts w:ascii="Verdana" w:hAnsi="Verdana"/>
          <w:color w:val="5F6C61"/>
          <w:sz w:val="20"/>
          <w:szCs w:val="20"/>
        </w:rPr>
        <w:br/>
        <w:t>3.1. Нормативно-правовое направление:</w:t>
      </w:r>
      <w:r>
        <w:rPr>
          <w:rFonts w:ascii="Verdana" w:hAnsi="Verdana"/>
          <w:color w:val="5F6C61"/>
          <w:sz w:val="20"/>
          <w:szCs w:val="20"/>
        </w:rPr>
        <w:br/>
        <w:t>Проблемы:</w:t>
      </w:r>
      <w:r>
        <w:rPr>
          <w:rFonts w:ascii="Verdana" w:hAnsi="Verdana"/>
          <w:color w:val="5F6C61"/>
          <w:sz w:val="20"/>
          <w:szCs w:val="20"/>
        </w:rPr>
        <w:br/>
        <w:t>- отсутствует централизованное управление системой образования в области искусств из-за некорректного разграничения полномочий между органами федеральной, региональной власти и органов местного самоуправления. В итоге, ДШИ в подавляющем большинстве субъектов РФ отнесены к компетенции муниципалитетов, что создает ряд проблем в обеспечении деятельности ДШИ. В частности, отсутствие финансовых средств, достаточных для создания материально-технических, учебно-методических условий для реализации образовательных программ; специалистов, компетентных в вопросах управления деятельностью ДШИ; организаций, осуществляющих методическое обеспечение образовательной деятельности;</w:t>
      </w:r>
      <w:r>
        <w:rPr>
          <w:rFonts w:ascii="Verdana" w:hAnsi="Verdana"/>
          <w:color w:val="5F6C61"/>
          <w:sz w:val="20"/>
          <w:szCs w:val="20"/>
        </w:rPr>
        <w:br/>
        <w:t xml:space="preserve">- отсутствуют нормативы в определении потребности в учреждениях ДШИ, в т.ч. по видам реализуемых программ –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, что не позволяет говорить о возможности </w:t>
      </w:r>
      <w:proofErr w:type="gramStart"/>
      <w:r>
        <w:rPr>
          <w:rFonts w:ascii="Verdana" w:hAnsi="Verdana"/>
          <w:color w:val="5F6C61"/>
          <w:sz w:val="20"/>
          <w:szCs w:val="20"/>
        </w:rPr>
        <w:t>определения критериев равноценного финансирования учреждений системы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ДШИ в целом;</w:t>
      </w:r>
      <w:r>
        <w:rPr>
          <w:rFonts w:ascii="Verdana" w:hAnsi="Verdana"/>
          <w:color w:val="5F6C61"/>
          <w:sz w:val="20"/>
          <w:szCs w:val="20"/>
        </w:rPr>
        <w:br/>
        <w:t xml:space="preserve">- отсутствуют сроки перехода с существующей дополнительной общеобразовательной программы ДШИ на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>, что затрудняет обеспечить реализацию двух направлений централизованно и перейти на более эффективную модель образования;</w:t>
      </w:r>
      <w:r>
        <w:rPr>
          <w:rFonts w:ascii="Verdana" w:hAnsi="Verdana"/>
          <w:color w:val="5F6C61"/>
          <w:sz w:val="20"/>
          <w:szCs w:val="20"/>
        </w:rPr>
        <w:br/>
        <w:t xml:space="preserve">- нормативно не закреплено понятие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общеразвивающей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образовательной программы обучения в ДШИ, а также не определены критерии и основы деятельности по данным программам, что не позволяет учреждениям приступить к их внедрению на местах и отказаться от существующей дополнительной общеобразовательной программы.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 w:rsidRPr="00C9292B">
        <w:rPr>
          <w:rFonts w:ascii="Verdana" w:hAnsi="Verdana"/>
          <w:b/>
          <w:color w:val="5F6C61"/>
          <w:sz w:val="20"/>
          <w:szCs w:val="20"/>
        </w:rPr>
        <w:t>Предлагается:</w:t>
      </w:r>
      <w:r>
        <w:rPr>
          <w:rFonts w:ascii="Verdana" w:hAnsi="Verdana"/>
          <w:color w:val="5F6C61"/>
          <w:sz w:val="20"/>
          <w:szCs w:val="20"/>
        </w:rPr>
        <w:br/>
        <w:t>- разграничить полномочия органов исполнительной власти следующим образом:</w:t>
      </w:r>
      <w:r>
        <w:rPr>
          <w:rFonts w:ascii="Verdana" w:hAnsi="Verdana"/>
          <w:color w:val="5F6C61"/>
          <w:sz w:val="20"/>
          <w:szCs w:val="20"/>
        </w:rPr>
        <w:br/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 (Министерство культуры РФ), определяет основные ФГТ к деятельности ДШИ - требования к содержанию программ/деятельности, требования к условиям реализации, критерии оценки качества и финансирования учреждений,</w:t>
      </w:r>
      <w:r>
        <w:rPr>
          <w:rFonts w:ascii="Verdana" w:hAnsi="Verdana"/>
          <w:color w:val="5F6C61"/>
          <w:sz w:val="20"/>
          <w:szCs w:val="20"/>
        </w:rPr>
        <w:br/>
        <w:t>- субъекты РФ – на основании самостоятельно разработанных учреждениями на основе ФГТ программ, утвержденных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федеральным органом исполнительной власти, обеспечивают финансирование образовательной деятельности учреждений, в том числе оплату труда работников, осуществление методической работы, расходы на учебники и учебные пособия, технические средства обучения, оборудование, необходимое в образовательном процессе, музыкальные инструменты, расходные материалы, иные расходы, связанные с реализацией и освоением </w:t>
      </w:r>
      <w:proofErr w:type="gramStart"/>
      <w:r>
        <w:rPr>
          <w:rFonts w:ascii="Verdana" w:hAnsi="Verdana"/>
          <w:color w:val="5F6C61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программ;</w:t>
      </w:r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муниципальные образования – содержат материально-техническую базу ДШИ (коммунальные расходы, хозяйственные нужды, ремонт и содержание зданий и инженерных коммуникаций и пр.);</w:t>
      </w:r>
      <w:r>
        <w:rPr>
          <w:rFonts w:ascii="Verdana" w:hAnsi="Verdana"/>
          <w:color w:val="5F6C61"/>
          <w:sz w:val="20"/>
          <w:szCs w:val="20"/>
        </w:rPr>
        <w:br/>
        <w:t xml:space="preserve">- на федеральном уровне определить нормативы потребности в учреждениях ДШИ (далее Нормативы ДШИ), в т.ч. по видам реализуемых программ –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>, исходя, в т.ч. из общего возможного объема субсидирования системы ДШИ.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Такие нормативы необходимо определять по аналогии с методиками, определяющими иные объекты социальной инфраструктуры (общеобразовательные школы, поликлиники и пр.)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о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пределить сроки и условия перехода с существующей дополнительной общеобразовательной программы ДШИ на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, позволяющие в ближайшем будущем запустить реализацию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программ,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постепенно завершить обучение по дополнительным общеобразовательным программам;</w:t>
      </w:r>
      <w:r>
        <w:rPr>
          <w:rFonts w:ascii="Verdana" w:hAnsi="Verdana"/>
          <w:color w:val="5F6C61"/>
          <w:sz w:val="20"/>
          <w:szCs w:val="20"/>
        </w:rPr>
        <w:br/>
        <w:t xml:space="preserve">- нормативно закрепить понятие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образовательные программы ДШИ, основы их разработки, внедрения и реализации.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lastRenderedPageBreak/>
        <w:t>3.2. Административное направление:</w:t>
      </w:r>
      <w:r w:rsidRPr="00C9292B">
        <w:rPr>
          <w:rFonts w:ascii="Verdana" w:hAnsi="Verdana"/>
          <w:b/>
          <w:color w:val="5F6C61"/>
          <w:sz w:val="20"/>
          <w:szCs w:val="20"/>
        </w:rPr>
        <w:br/>
        <w:t>Проблемы:</w:t>
      </w:r>
      <w:r>
        <w:rPr>
          <w:rFonts w:ascii="Verdana" w:hAnsi="Verdana"/>
          <w:color w:val="5F6C61"/>
          <w:sz w:val="20"/>
          <w:szCs w:val="20"/>
        </w:rPr>
        <w:br/>
        <w:t xml:space="preserve">- отсутствуют правовые основы взаимодействия ДШИ с общеобразовательными,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культурно-досуговыми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учреждениями клубного типа, учреждениями и организациями культуры, что значительно сужает возможности ДШИ в части поиска и выявления одаренных детей, реализации творческих мероприятий, популяризации творческого образования среди подрастающего поколения;</w:t>
      </w:r>
      <w:r>
        <w:rPr>
          <w:rFonts w:ascii="Verdana" w:hAnsi="Verdana"/>
          <w:color w:val="5F6C61"/>
          <w:sz w:val="20"/>
          <w:szCs w:val="20"/>
        </w:rPr>
        <w:br/>
        <w:t>- утрачены творческие и методические связи между ДШИ, средними и высшими учебными заведениями;</w:t>
      </w:r>
      <w:r>
        <w:rPr>
          <w:rFonts w:ascii="Verdana" w:hAnsi="Verdana"/>
          <w:color w:val="5F6C61"/>
          <w:sz w:val="20"/>
          <w:szCs w:val="20"/>
        </w:rPr>
        <w:br/>
        <w:t>- отсутствует унифицированная классификация оказываемых услуг, что не создает единого пространства для достижения целей, поставленных перед системой ДШИ, а также затрудняет управление ею;</w:t>
      </w:r>
      <w:r>
        <w:rPr>
          <w:rFonts w:ascii="Verdana" w:hAnsi="Verdana"/>
          <w:color w:val="5F6C61"/>
          <w:sz w:val="20"/>
          <w:szCs w:val="20"/>
        </w:rPr>
        <w:br/>
        <w:t>- отсутствуют эффективные инструменты контроля деятельности ДШИ, что снижает нацеленность учреждений на результат;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Предлагается:</w:t>
      </w:r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Минкультуры России и </w:t>
      </w:r>
      <w:proofErr w:type="spellStart"/>
      <w:r>
        <w:rPr>
          <w:rFonts w:ascii="Verdana" w:hAnsi="Verdana"/>
          <w:color w:val="5F6C61"/>
          <w:sz w:val="20"/>
          <w:szCs w:val="20"/>
        </w:rPr>
        <w:t>Минобрнауки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России разработать рекомендации государственным органам власти субъектов Российской Федерации и муниципальным образованиям по принятию комплекса мер, направленных на взаимодействие общеобразовательных,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культурно-досуговых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учреждений клубного типа, учреждений и организаций культуры с ДШИ (на условиях договоров о сотрудничестве или безвозмездного пользования имуществом) в части реализации программ ДШИ, поиска одаренных детей;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- разработать и внедрить систему кодификации деятельности системы ДШИ (единые номенклатуры/классификаторы программ обучения, учреждений, учащихся, квалификации педагогов и пр.)</w:t>
      </w:r>
      <w:r>
        <w:rPr>
          <w:rFonts w:ascii="Verdana" w:hAnsi="Verdana"/>
          <w:color w:val="5F6C61"/>
          <w:sz w:val="20"/>
          <w:szCs w:val="20"/>
        </w:rPr>
        <w:br/>
        <w:t>- внедрить современные инструменты и механизмы контроля в системе ДШИ, среди которых можно рассматривать:</w:t>
      </w:r>
      <w:r>
        <w:rPr>
          <w:rFonts w:ascii="Verdana" w:hAnsi="Verdana"/>
          <w:color w:val="5F6C61"/>
          <w:sz w:val="20"/>
          <w:szCs w:val="20"/>
        </w:rPr>
        <w:br/>
        <w:t>а) электронный учет записи в учреждения;</w:t>
      </w:r>
      <w:r>
        <w:rPr>
          <w:rFonts w:ascii="Verdana" w:hAnsi="Verdana"/>
          <w:color w:val="5F6C61"/>
          <w:sz w:val="20"/>
          <w:szCs w:val="20"/>
        </w:rPr>
        <w:br/>
        <w:t>б) электронный учет посещений занятий ДШИ;</w:t>
      </w:r>
      <w:r>
        <w:rPr>
          <w:rFonts w:ascii="Verdana" w:hAnsi="Verdana"/>
          <w:color w:val="5F6C61"/>
          <w:sz w:val="20"/>
          <w:szCs w:val="20"/>
        </w:rPr>
        <w:br/>
        <w:t xml:space="preserve">в) внедрение единого сайта системы ДШИ (далее Сайт системы) на уровне субъекта РФ с функциями обратной связи с потребителями (внедрение практик анализа отзывов, размещения информации, публичных </w:t>
      </w:r>
      <w:proofErr w:type="spellStart"/>
      <w:r>
        <w:rPr>
          <w:rFonts w:ascii="Verdana" w:hAnsi="Verdana"/>
          <w:color w:val="5F6C61"/>
          <w:sz w:val="20"/>
          <w:szCs w:val="20"/>
        </w:rPr>
        <w:t>портфолио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педагогов и т. п.).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b/>
          <w:color w:val="5F6C61"/>
          <w:sz w:val="20"/>
          <w:szCs w:val="20"/>
        </w:rPr>
        <w:t>3.3. Кадровый потенциал:</w:t>
      </w:r>
      <w:r w:rsidRPr="00C9292B">
        <w:rPr>
          <w:rFonts w:ascii="Verdana" w:hAnsi="Verdana"/>
          <w:b/>
          <w:color w:val="5F6C61"/>
          <w:sz w:val="20"/>
          <w:szCs w:val="20"/>
        </w:rPr>
        <w:br/>
      </w:r>
      <w:proofErr w:type="gramStart"/>
      <w:r w:rsidRPr="00C9292B">
        <w:rPr>
          <w:rFonts w:ascii="Verdana" w:hAnsi="Verdana"/>
          <w:b/>
          <w:color w:val="5F6C61"/>
          <w:sz w:val="20"/>
          <w:szCs w:val="20"/>
        </w:rPr>
        <w:t>Проблемы:</w:t>
      </w:r>
      <w:r>
        <w:rPr>
          <w:rFonts w:ascii="Verdana" w:hAnsi="Verdana"/>
          <w:color w:val="5F6C61"/>
          <w:sz w:val="20"/>
          <w:szCs w:val="20"/>
        </w:rPr>
        <w:br/>
        <w:t xml:space="preserve">- отсутствует достаточное количество квалифицированных кадров, что не позволяет реализовывать программы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предпрофессионального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образования на должном уровне;</w:t>
      </w:r>
      <w:r>
        <w:rPr>
          <w:rFonts w:ascii="Verdana" w:hAnsi="Verdana"/>
          <w:color w:val="5F6C61"/>
          <w:sz w:val="20"/>
          <w:szCs w:val="20"/>
        </w:rPr>
        <w:br/>
        <w:t>- не осуществляется реализация образовательных программ в области подготовки профессиональных кадров для общеобразовательных школ в музыкальных ВУЗах, достаточно низкое качество подготовки учителей музыки в педагогических ВУЗах;</w:t>
      </w:r>
      <w:r>
        <w:rPr>
          <w:rFonts w:ascii="Verdana" w:hAnsi="Verdana"/>
          <w:color w:val="5F6C61"/>
          <w:sz w:val="20"/>
          <w:szCs w:val="20"/>
        </w:rPr>
        <w:br/>
        <w:t>- отсутствует мотивация действующих кадров к самосовершенствованию и развитию, что влечет за собой снижение качества предоставляемых услуг;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- не созданы условия для обучения и притока новых кадров в учреждения в связи с тем, что статус профессии в системе ниже, чем статус педагогов общего образования (количество часов работы за ставку в системе ДШИ выше, чем в системе общеобразовательных школ).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Предлагается — сформировать новую модель педагогической карьеры и сопровождения профессионального развития, в частности:</w:t>
      </w:r>
      <w:r>
        <w:rPr>
          <w:rFonts w:ascii="Verdana" w:hAnsi="Verdana"/>
          <w:color w:val="5F6C61"/>
          <w:sz w:val="20"/>
          <w:szCs w:val="20"/>
        </w:rPr>
        <w:br/>
        <w:t>- разработать и внедрить единые стандарты требований к компетенции педагогических работников ДШИ, при этом уравняв их по социальному статусу с педагогическими работниками общеобразовательных учреждений в части нормы педагогической нагрузки, уровня заработной платы, льгот при устройстве на работу в ДШИ сельской местности;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внедрить механизмы оценки качества деятельности педагогических работников системы, в том числе путем открытой системы оценки и отзывов о работниках системы, в том числе, например: через Сайт системы («публичные </w:t>
      </w:r>
      <w:proofErr w:type="spellStart"/>
      <w:r>
        <w:rPr>
          <w:rFonts w:ascii="Verdana" w:hAnsi="Verdana"/>
          <w:color w:val="5F6C61"/>
          <w:sz w:val="20"/>
          <w:szCs w:val="20"/>
        </w:rPr>
        <w:t>портфолио</w:t>
      </w:r>
      <w:proofErr w:type="spellEnd"/>
      <w:r>
        <w:rPr>
          <w:rFonts w:ascii="Verdana" w:hAnsi="Verdana"/>
          <w:color w:val="5F6C61"/>
          <w:sz w:val="20"/>
          <w:szCs w:val="20"/>
        </w:rPr>
        <w:t>»);</w:t>
      </w:r>
      <w:r>
        <w:rPr>
          <w:rFonts w:ascii="Verdana" w:hAnsi="Verdana"/>
          <w:color w:val="5F6C61"/>
          <w:sz w:val="20"/>
          <w:szCs w:val="20"/>
        </w:rPr>
        <w:br/>
        <w:t xml:space="preserve">- разработать и внедрить систему материальной (надбавки, премии) мотивации за: 1) преподавание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программ; 2) прохождение добровольной аттестации педагогическими работниками ДШИ; 3) прохождение программы переподготовки и повышения квалификации в средних и высших образовательных </w:t>
      </w:r>
      <w:r>
        <w:rPr>
          <w:rFonts w:ascii="Verdana" w:hAnsi="Verdana"/>
          <w:color w:val="5F6C61"/>
          <w:sz w:val="20"/>
          <w:szCs w:val="20"/>
        </w:rPr>
        <w:lastRenderedPageBreak/>
        <w:t>учреждениях соответствующего профиля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с</w:t>
      </w:r>
      <w:proofErr w:type="gramEnd"/>
      <w:r>
        <w:rPr>
          <w:rFonts w:ascii="Verdana" w:hAnsi="Verdana"/>
          <w:color w:val="5F6C61"/>
          <w:sz w:val="20"/>
          <w:szCs w:val="20"/>
        </w:rPr>
        <w:t>оздать систему профессиональной мотивации (престиж и признание, выдвижение на конкурсы, гранты, предоставление возможности реализации авторских методик и т.п.);</w:t>
      </w:r>
      <w:r>
        <w:rPr>
          <w:rFonts w:ascii="Verdana" w:hAnsi="Verdana"/>
          <w:color w:val="5F6C61"/>
          <w:sz w:val="20"/>
          <w:szCs w:val="20"/>
        </w:rPr>
        <w:br/>
        <w:t>- осуществлять подготовку профессиональных педагогических кадров в области искусства в высших учебных заведениях, реализующих профессиональные программы в области искусства;</w:t>
      </w:r>
      <w:r>
        <w:rPr>
          <w:rFonts w:ascii="Verdana" w:hAnsi="Verdana"/>
          <w:color w:val="5F6C61"/>
          <w:sz w:val="20"/>
          <w:szCs w:val="20"/>
        </w:rPr>
        <w:br/>
        <w:t>- ввести практику повышения квалификации, профессиональной подготовки и переподготовки педагогических работников системы на базе существующих учреждений дополнительного профессионального образования, повышения квалификации и переквалификации кадров; разработать соответствующие методики, рекомендации и программы;</w:t>
      </w:r>
      <w:r>
        <w:rPr>
          <w:rFonts w:ascii="Verdana" w:hAnsi="Verdana"/>
          <w:color w:val="5F6C61"/>
          <w:sz w:val="20"/>
          <w:szCs w:val="20"/>
        </w:rPr>
        <w:br/>
        <w:t>- укрепить и развить систему организаций, осуществляющих методическое обеспечение образовательного процесса в ДШИ (методические региональные центры, ресурсные центры);</w:t>
      </w:r>
      <w:r>
        <w:rPr>
          <w:rFonts w:ascii="Verdana" w:hAnsi="Verdana"/>
          <w:color w:val="5F6C61"/>
          <w:sz w:val="20"/>
          <w:szCs w:val="20"/>
        </w:rPr>
        <w:br/>
        <w:t>- предусмотреть, что проведение процедуры аттестации педагогических работников ДШИ должно осуществляться с участием органов власти субъектов Российской Федерации, осуществляющих управление в сфере культуры;</w:t>
      </w:r>
      <w:r>
        <w:rPr>
          <w:rFonts w:ascii="Verdana" w:hAnsi="Verdana"/>
          <w:color w:val="5F6C61"/>
          <w:sz w:val="20"/>
          <w:szCs w:val="20"/>
        </w:rPr>
        <w:br/>
        <w:t>- общеобразовательные школы и ДШИ сделать базами педагогической практики для соответствующих студентов творческих средних и высших образовательных учреждений;</w:t>
      </w:r>
      <w:r>
        <w:rPr>
          <w:rFonts w:ascii="Verdana" w:hAnsi="Verdana"/>
          <w:color w:val="5F6C61"/>
          <w:sz w:val="20"/>
          <w:szCs w:val="20"/>
        </w:rPr>
        <w:br/>
        <w:t>- создать единую открытую базу вакансий на Сайте системы.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3.4. Финанс</w:t>
      </w:r>
      <w:r>
        <w:rPr>
          <w:rFonts w:ascii="Verdana" w:hAnsi="Verdana"/>
          <w:b/>
          <w:color w:val="5F6C61"/>
          <w:sz w:val="20"/>
          <w:szCs w:val="20"/>
        </w:rPr>
        <w:t>ово-экономическое направление:</w:t>
      </w:r>
      <w:r>
        <w:rPr>
          <w:rFonts w:ascii="Verdana" w:hAnsi="Verdana"/>
          <w:b/>
          <w:color w:val="5F6C61"/>
          <w:sz w:val="20"/>
          <w:szCs w:val="20"/>
        </w:rPr>
        <w:br/>
        <w:t>Проблемы:</w:t>
      </w:r>
      <w:r>
        <w:rPr>
          <w:rFonts w:ascii="Verdana" w:hAnsi="Verdana"/>
          <w:color w:val="5F6C61"/>
          <w:sz w:val="20"/>
          <w:szCs w:val="20"/>
        </w:rPr>
        <w:br/>
        <w:t>- отсутствует практика определения и реализации государственного[4] и социального[5] заказа, что не позволяет в условиях действующей рыночной экономики определить величину спроса как со стороны государства, так и со стороны общества на услуги, предоставляемые ДШИ, и соотнести полученные данные с фактическим предложением в каждом отдельно взятом регионе. Отсутствие аналитических данных не позволяет провести объективную работу по совершенствованию сети ДШИ.</w:t>
      </w:r>
      <w:r>
        <w:rPr>
          <w:rFonts w:ascii="Verdana" w:hAnsi="Verdana"/>
          <w:color w:val="5F6C61"/>
          <w:sz w:val="20"/>
          <w:szCs w:val="20"/>
        </w:rPr>
        <w:br/>
        <w:t>- ограниченность бюджетов местного уровня не позволяет обеспечить реализацию программ в ДШИ на должном современном уровне;</w:t>
      </w:r>
      <w:r>
        <w:rPr>
          <w:rFonts w:ascii="Verdana" w:hAnsi="Verdana"/>
          <w:color w:val="5F6C61"/>
          <w:sz w:val="20"/>
          <w:szCs w:val="20"/>
        </w:rPr>
        <w:br/>
        <w:t>- финансирование ДШИ производится по существующему количеству школ без анализа величины реального спроса на услуги, что, в ряде регионов, приводит к ситуации недостаточности школ и сложности получения соответствующих услуг, а других - сохранения школ «любой ценой» вне зависимости от реальной потребности в ее деятельности;</w:t>
      </w:r>
      <w:r>
        <w:rPr>
          <w:rFonts w:ascii="Verdana" w:hAnsi="Verdana"/>
          <w:color w:val="5F6C61"/>
          <w:sz w:val="20"/>
          <w:szCs w:val="20"/>
        </w:rPr>
        <w:br/>
        <w:t>- существующие схемы финансирования определяются собственниками учреждений (муниципалитетами, субъектами РФ) самостоятельно, что приводит к неравным возможностям учреждений и, соответственно, различному качеству предоставляемой услуги на местах;</w:t>
      </w:r>
      <w:r>
        <w:rPr>
          <w:rFonts w:ascii="Verdana" w:hAnsi="Verdana"/>
          <w:color w:val="5F6C61"/>
          <w:sz w:val="20"/>
          <w:szCs w:val="20"/>
        </w:rPr>
        <w:br/>
        <w:t>- финансирование ДШИ осуществляется по бюджетному принципу вне зависимости от результатов деятельности ДШИ;</w:t>
      </w:r>
      <w:r>
        <w:rPr>
          <w:rFonts w:ascii="Verdana" w:hAnsi="Verdana"/>
          <w:color w:val="5F6C61"/>
          <w:sz w:val="20"/>
          <w:szCs w:val="20"/>
        </w:rPr>
        <w:br/>
        <w:t>- развитая практика взимания регулярных «добровольных» пожертвований с родителей.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b/>
          <w:color w:val="5F6C61"/>
          <w:sz w:val="20"/>
          <w:szCs w:val="20"/>
        </w:rPr>
        <w:t>Предлагается:</w:t>
      </w:r>
      <w:r w:rsidRPr="00C9292B"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t>- внедрить практику подготовки государственного (на уровне субъектов РФ) и социального (на основе анализа общественного мнения и запросов) заказов;</w:t>
      </w:r>
      <w:r>
        <w:rPr>
          <w:rFonts w:ascii="Verdana" w:hAnsi="Verdana"/>
          <w:color w:val="5F6C61"/>
          <w:sz w:val="20"/>
          <w:szCs w:val="20"/>
        </w:rPr>
        <w:br/>
        <w:t xml:space="preserve">- ввести </w:t>
      </w:r>
      <w:proofErr w:type="spellStart"/>
      <w:r>
        <w:rPr>
          <w:rFonts w:ascii="Verdana" w:hAnsi="Verdana"/>
          <w:color w:val="5F6C61"/>
          <w:sz w:val="20"/>
          <w:szCs w:val="20"/>
        </w:rPr>
        <w:t>подушевое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финансирование ДШИ. Целью введения норматива </w:t>
      </w:r>
      <w:proofErr w:type="spellStart"/>
      <w:r>
        <w:rPr>
          <w:rFonts w:ascii="Verdana" w:hAnsi="Verdana"/>
          <w:color w:val="5F6C61"/>
          <w:sz w:val="20"/>
          <w:szCs w:val="20"/>
        </w:rPr>
        <w:t>подушевого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финансирования (далее — НПФ) является определение объективной потребности в финансировании ДШИ в соответствии с реализуемыми ими программами в зависимости от направления программы (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предпрофессиональная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или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общеэстетическая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) и вида искусств. НПФ должны покрывать только те расходы, которые непосредственно связаны с реализацией программ </w:t>
      </w:r>
      <w:proofErr w:type="gramStart"/>
      <w:r>
        <w:rPr>
          <w:rFonts w:ascii="Verdana" w:hAnsi="Verdana"/>
          <w:color w:val="5F6C61"/>
          <w:sz w:val="20"/>
          <w:szCs w:val="20"/>
        </w:rPr>
        <w:t>обучающимся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. Для этого необходимо на федеральном уровне закрепить базовые НПФ реализуемых программ, учитывая особенности и условия их преподавания, степень общественной значимости и пр., а субъектам РФ предоставить право увеличения базовых НПФ путем применения надбавочных коэффициентов (в зависимости от потребностей и финансовых возможностей субъектов). Кроме того, для исключения ситуации финансирования фактически отсутствующих учеников (записались, но перестали ходить на занятия) требуется </w:t>
      </w:r>
      <w:r>
        <w:rPr>
          <w:rFonts w:ascii="Verdana" w:hAnsi="Verdana"/>
          <w:color w:val="5F6C61"/>
          <w:sz w:val="20"/>
          <w:szCs w:val="20"/>
        </w:rPr>
        <w:lastRenderedPageBreak/>
        <w:t>данный вид финансирования основать на принципе фактического получения услуги, определяемой через систему электронного учета посещаемости;</w:t>
      </w:r>
      <w:r>
        <w:rPr>
          <w:rFonts w:ascii="Verdana" w:hAnsi="Verdana"/>
          <w:color w:val="5F6C61"/>
          <w:sz w:val="20"/>
          <w:szCs w:val="20"/>
        </w:rPr>
        <w:br/>
        <w:t>- при определении объема финансирования школ исходить из соотношения величин: Нормативов ДШИ (см. стр.8), реальной величины спроса на услуги в соответствующем регионе и стоимости услуги. При недостаточности бюджетных сре</w:t>
      </w:r>
      <w:proofErr w:type="gramStart"/>
      <w:r>
        <w:rPr>
          <w:rFonts w:ascii="Verdana" w:hAnsi="Verdana"/>
          <w:color w:val="5F6C61"/>
          <w:sz w:val="20"/>
          <w:szCs w:val="20"/>
        </w:rPr>
        <w:t>дств дл</w:t>
      </w:r>
      <w:proofErr w:type="gramEnd"/>
      <w:r>
        <w:rPr>
          <w:rFonts w:ascii="Verdana" w:hAnsi="Verdana"/>
          <w:color w:val="5F6C61"/>
          <w:sz w:val="20"/>
          <w:szCs w:val="20"/>
        </w:rPr>
        <w:t>я финансирования региона по итогам расчета, возможна реализация двух подходов: 1) определение количества бюджетных мест в учреждениях на основе Нормативов ДШИ, либо 2) передача части школ в оперативное управление коммерческим структурам на ограниченный период времени. Такой подход даст возможность сохранить существующую сеть и обеспечить предоставление услуг в школах на качественном уровне. Предполагается, что возврат школ из оперативного управления будет производиться постепенно по мере развития системы, повышения спроса на ее услуги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р</w:t>
      </w:r>
      <w:proofErr w:type="gramEnd"/>
      <w:r>
        <w:rPr>
          <w:rFonts w:ascii="Verdana" w:hAnsi="Verdana"/>
          <w:color w:val="5F6C61"/>
          <w:sz w:val="20"/>
          <w:szCs w:val="20"/>
        </w:rPr>
        <w:t>азработать и утвердить на федеральном уровне несколько моделей-шаблонов финансирования ДШИ, которые субъекты смогут принимать самостоятельно, выбирая наиболее предпочтительную модель с учетом специфики деятельности ДШИ в регионе, либо сочетать в деятельности несколько моделей. Для чего рекомендуется разработать на федеральном уровне и ввести в действие Положение о финансировании ДШИ. Предлагаемые исходные данные для Положения:</w:t>
      </w:r>
      <w:r>
        <w:rPr>
          <w:rFonts w:ascii="Verdana" w:hAnsi="Verdana"/>
          <w:color w:val="5F6C61"/>
          <w:sz w:val="20"/>
          <w:szCs w:val="20"/>
        </w:rPr>
        <w:br/>
        <w:t xml:space="preserve">а) </w:t>
      </w:r>
      <w:proofErr w:type="spellStart"/>
      <w:r>
        <w:rPr>
          <w:rFonts w:ascii="Verdana" w:hAnsi="Verdana"/>
          <w:color w:val="5F6C61"/>
          <w:sz w:val="20"/>
          <w:szCs w:val="20"/>
        </w:rPr>
        <w:t>подушевое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финансирование государственной услуги;</w:t>
      </w:r>
      <w:r>
        <w:rPr>
          <w:rFonts w:ascii="Verdana" w:hAnsi="Verdana"/>
          <w:color w:val="5F6C61"/>
          <w:sz w:val="20"/>
          <w:szCs w:val="20"/>
        </w:rPr>
        <w:br/>
        <w:t>б) использование единого классификатора услуг (кодификация услуг);</w:t>
      </w:r>
      <w:r>
        <w:rPr>
          <w:rFonts w:ascii="Verdana" w:hAnsi="Verdana"/>
          <w:color w:val="5F6C61"/>
          <w:sz w:val="20"/>
          <w:szCs w:val="20"/>
        </w:rPr>
        <w:br/>
        <w:t>в) периодическое (месячное, квартальное, годовое) авансовое финансирование с корректировкой по факту деятельности;</w:t>
      </w:r>
      <w:r>
        <w:rPr>
          <w:rFonts w:ascii="Verdana" w:hAnsi="Verdana"/>
          <w:color w:val="5F6C61"/>
          <w:sz w:val="20"/>
          <w:szCs w:val="20"/>
        </w:rPr>
        <w:br/>
        <w:t>г) методика определения количества бюджетных мест;</w:t>
      </w:r>
      <w:r>
        <w:rPr>
          <w:rFonts w:ascii="Verdana" w:hAnsi="Verdana"/>
          <w:color w:val="5F6C61"/>
          <w:sz w:val="20"/>
          <w:szCs w:val="20"/>
        </w:rPr>
        <w:br/>
      </w:r>
      <w:proofErr w:type="spellStart"/>
      <w:r>
        <w:rPr>
          <w:rFonts w:ascii="Verdana" w:hAnsi="Verdana"/>
          <w:color w:val="5F6C61"/>
          <w:sz w:val="20"/>
          <w:szCs w:val="20"/>
        </w:rPr>
        <w:t>д</w:t>
      </w:r>
      <w:proofErr w:type="spellEnd"/>
      <w:r>
        <w:rPr>
          <w:rFonts w:ascii="Verdana" w:hAnsi="Verdana"/>
          <w:color w:val="5F6C61"/>
          <w:sz w:val="20"/>
          <w:szCs w:val="20"/>
        </w:rPr>
        <w:t>) введение норматива посещаемости занятий потребителями услуг (с целью исключения практики финансирования бюджетных мест, по факту посещаемых потребителями единичное количество раз и/или на нерегулярной разовой основе);</w:t>
      </w:r>
      <w:r>
        <w:rPr>
          <w:rFonts w:ascii="Verdana" w:hAnsi="Verdana"/>
          <w:color w:val="5F6C61"/>
          <w:sz w:val="20"/>
          <w:szCs w:val="20"/>
        </w:rPr>
        <w:br/>
        <w:t>- разработать систему субсидирования ДШИ (условия выделения и распределения средств);</w:t>
      </w:r>
      <w:r>
        <w:rPr>
          <w:rFonts w:ascii="Verdana" w:hAnsi="Verdana"/>
          <w:color w:val="5F6C61"/>
          <w:sz w:val="20"/>
          <w:szCs w:val="20"/>
        </w:rPr>
        <w:br/>
        <w:t>- в связи с ограниченностью бюджетных средств необходимо сделать упор на поддержке тех программ и направлений, которые обеспечивают оптимальное соотношение показателей государственного и социального заказов. При этом требуется определить категории граждан, направления программ, условия предоставления льгот и прочие необходимые исходные данные, на основании которых будет определяться объем финансирования и иной поддержки деятельности ДШИ. Конечной задачей является исключение существующей «распыленности» по финансированию программ путем ориентирования бюджетного финансирования исключительно на актуальные и социально-востребованные программы и направления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р</w:t>
      </w:r>
      <w:proofErr w:type="gramEnd"/>
      <w:r>
        <w:rPr>
          <w:rFonts w:ascii="Verdana" w:hAnsi="Verdana"/>
          <w:color w:val="5F6C61"/>
          <w:sz w:val="20"/>
          <w:szCs w:val="20"/>
        </w:rPr>
        <w:t>азвитие практики государственно-частного партнерства и привлечения частных инвестиций в систему.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3.5. Содержательное направле</w:t>
      </w:r>
      <w:r>
        <w:rPr>
          <w:rFonts w:ascii="Verdana" w:hAnsi="Verdana"/>
          <w:b/>
          <w:color w:val="5F6C61"/>
          <w:sz w:val="20"/>
          <w:szCs w:val="20"/>
        </w:rPr>
        <w:t>ние (программы, методики и пр.)</w:t>
      </w:r>
      <w:r w:rsidRPr="00C9292B">
        <w:rPr>
          <w:rFonts w:ascii="Verdana" w:hAnsi="Verdana"/>
          <w:b/>
          <w:color w:val="5F6C61"/>
          <w:sz w:val="20"/>
          <w:szCs w:val="20"/>
        </w:rPr>
        <w:br/>
        <w:t>Проблемы:</w:t>
      </w:r>
      <w:r>
        <w:rPr>
          <w:rFonts w:ascii="Verdana" w:hAnsi="Verdana"/>
          <w:color w:val="5F6C61"/>
          <w:sz w:val="20"/>
          <w:szCs w:val="20"/>
        </w:rPr>
        <w:br/>
        <w:t>- современный уровень развития, новые технологии, формы и методы творческого самовыражения открывают новые грани академических искусств, а также новые виды искусств. Деятельность в сфере фотографии, дизайна, современной музыки или танца, с одной стороны, все чаще становится профессиональной и требует соответствующей подготовки, с другой стороны, интересна и необходима детям для адаптации и социализации в современном мире. При этом существующая система ДШИ опирается на традиционные образовательные программы и методологические принципы, разработанные еще в ХХ веке, что приводит к несоответствию уровня услуг ожиданиям и потребностям потребителей;</w:t>
      </w:r>
      <w:r>
        <w:rPr>
          <w:rFonts w:ascii="Verdana" w:hAnsi="Verdana"/>
          <w:color w:val="5F6C61"/>
          <w:sz w:val="20"/>
          <w:szCs w:val="20"/>
        </w:rPr>
        <w:br/>
        <w:t xml:space="preserve">- отсутствие методических основ реализации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Предлагается:</w:t>
      </w:r>
      <w:r>
        <w:rPr>
          <w:rFonts w:ascii="Verdana" w:hAnsi="Verdana"/>
          <w:color w:val="5F6C61"/>
          <w:sz w:val="20"/>
          <w:szCs w:val="20"/>
        </w:rPr>
        <w:br/>
        <w:t>- провести «ревизию» оказываемых услуг в ДШИ и на федеральном уровне закрепить обязательный перечень услуг с учетом современных тенденций[6]:</w:t>
      </w:r>
      <w:r>
        <w:rPr>
          <w:rFonts w:ascii="Verdana" w:hAnsi="Verdana"/>
          <w:color w:val="5F6C61"/>
          <w:sz w:val="20"/>
          <w:szCs w:val="20"/>
        </w:rPr>
        <w:br/>
        <w:t xml:space="preserve">а) по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общеразвивающему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направлению: рекомендуется сделать его зоной эксперимента, пространством освоения новых практик.</w:t>
      </w:r>
      <w:r>
        <w:rPr>
          <w:rFonts w:ascii="Verdana" w:hAnsi="Verdana"/>
          <w:color w:val="5F6C61"/>
          <w:sz w:val="20"/>
          <w:szCs w:val="20"/>
        </w:rPr>
        <w:br/>
        <w:t xml:space="preserve">б) расширить перечень учебных предметов: театр, дизайн, кино, анимация, фото, архитектура, современный танец, </w:t>
      </w:r>
      <w:proofErr w:type="spellStart"/>
      <w:r>
        <w:rPr>
          <w:rFonts w:ascii="Verdana" w:hAnsi="Verdana"/>
          <w:color w:val="5F6C61"/>
          <w:sz w:val="20"/>
          <w:szCs w:val="20"/>
        </w:rPr>
        <w:t>мультимедиа-арт</w:t>
      </w:r>
      <w:proofErr w:type="spellEnd"/>
      <w:r>
        <w:rPr>
          <w:rFonts w:ascii="Verdana" w:hAnsi="Verdana"/>
          <w:color w:val="5F6C61"/>
          <w:sz w:val="20"/>
          <w:szCs w:val="20"/>
        </w:rPr>
        <w:t>, современное искусство, фолк, современная музыка (неакадемические жанры) и т.п.[7]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lastRenderedPageBreak/>
        <w:br/>
        <w:t>в) для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определения востребованных дисциплин (программ) использовать инструменты государственного и социального заказов (данные электронных систем посещаемости, отзывов на Сайте системы, потребности в специалистах и т. п.)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в</w:t>
      </w:r>
      <w:proofErr w:type="gramEnd"/>
      <w:r>
        <w:rPr>
          <w:rFonts w:ascii="Verdana" w:hAnsi="Verdana"/>
          <w:color w:val="5F6C61"/>
          <w:sz w:val="20"/>
          <w:szCs w:val="20"/>
        </w:rPr>
        <w:t>вести изучение существующих образовательных технологий и творческих практик зарубежных стран по разным видам искусства в творческих средних и высших образовательных учреждениях. Крайне важно инициировать и поддержать публикации описаний передового зарубежного опыта. Развивать системы стажировок молодых специалистов в странах, успешно использующих апробированные образовательные методики в сфере искусства. Приглашать с мастер-классами, семинарами ведущих зарубежных педагогов, разработчиков новых подходов;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3.</w:t>
      </w:r>
      <w:r>
        <w:rPr>
          <w:rFonts w:ascii="Verdana" w:hAnsi="Verdana"/>
          <w:b/>
          <w:color w:val="5F6C61"/>
          <w:sz w:val="20"/>
          <w:szCs w:val="20"/>
        </w:rPr>
        <w:t>6. организационное направление:</w:t>
      </w:r>
      <w:r>
        <w:rPr>
          <w:rFonts w:ascii="Verdana" w:hAnsi="Verdana"/>
          <w:b/>
          <w:color w:val="5F6C61"/>
          <w:sz w:val="20"/>
          <w:szCs w:val="20"/>
        </w:rPr>
        <w:br/>
        <w:t>Проблемы:</w:t>
      </w:r>
      <w:r>
        <w:rPr>
          <w:rFonts w:ascii="Verdana" w:hAnsi="Verdana"/>
          <w:color w:val="5F6C61"/>
          <w:sz w:val="20"/>
          <w:szCs w:val="20"/>
        </w:rPr>
        <w:br/>
        <w:t xml:space="preserve">- отсутствие норм, закрепляющих мероприятия по организации обучения по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предпрофессиональным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общеразвивающим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направлениям — предполагается их осуществлять параллельно на базе каждой школы или предполагается материально-техническую базу каждого из направлений;</w:t>
      </w:r>
      <w:r>
        <w:rPr>
          <w:rFonts w:ascii="Verdana" w:hAnsi="Verdana"/>
          <w:color w:val="5F6C61"/>
          <w:sz w:val="20"/>
          <w:szCs w:val="20"/>
        </w:rPr>
        <w:br/>
        <w:t>- в учебном процессе практически не используются современные технологии;</w:t>
      </w:r>
      <w:r>
        <w:rPr>
          <w:rFonts w:ascii="Verdana" w:hAnsi="Verdana"/>
          <w:color w:val="5F6C61"/>
          <w:sz w:val="20"/>
          <w:szCs w:val="20"/>
        </w:rPr>
        <w:br/>
        <w:t>- неудовлетворительное состояние зданий и помещений, в которых располагаются ДШИ;</w:t>
      </w:r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критическое состояние технической оснащенности ДШИ — отсутствие парка музыкальных инструментов, оборудования, необходимого в образовательном процессе, учебников и учебных пособий, необходимых для обучения и т. п. (для осуществления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этот пункт критичен: осуществлять начальное профессиональное обучение на разбитом или некачественном инструментарии невозможно.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5F6C61"/>
          <w:sz w:val="20"/>
          <w:szCs w:val="20"/>
        </w:rPr>
        <w:t>При этом родители далеко не всегда могут позволить себе приобрести качественный инструмент для ребенка.);</w:t>
      </w:r>
      <w:r>
        <w:rPr>
          <w:rFonts w:ascii="Verdana" w:hAnsi="Verdana"/>
          <w:color w:val="5F6C61"/>
          <w:sz w:val="20"/>
          <w:szCs w:val="20"/>
        </w:rPr>
        <w:br/>
        <w:t xml:space="preserve">- для преподавания учебных предметов, особенно современных, требуется достаточно высокотехнологичное оборудование: </w:t>
      </w:r>
      <w:proofErr w:type="spellStart"/>
      <w:r>
        <w:rPr>
          <w:rFonts w:ascii="Verdana" w:hAnsi="Verdana"/>
          <w:color w:val="5F6C61"/>
          <w:sz w:val="20"/>
          <w:szCs w:val="20"/>
        </w:rPr>
        <w:t>звукоусилительная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аппаратура, видеопроекционные системы или их аналоги, аппаратура для воспроизведения аудио и видеоматериалов, компьютеры и пр.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Однако на сегодняшний день далеко не все школы оборудованы элементарными средствами телефонной или интернет связи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о</w:t>
      </w:r>
      <w:proofErr w:type="gramEnd"/>
      <w:r>
        <w:rPr>
          <w:rFonts w:ascii="Verdana" w:hAnsi="Verdana"/>
          <w:color w:val="5F6C61"/>
          <w:sz w:val="20"/>
          <w:szCs w:val="20"/>
        </w:rPr>
        <w:t>тсутствие полноценных доступных библиотечных фондов, необходимых для освоения учебных предметов;</w:t>
      </w:r>
      <w:r>
        <w:rPr>
          <w:rFonts w:ascii="Verdana" w:hAnsi="Verdana"/>
          <w:color w:val="5F6C61"/>
          <w:sz w:val="20"/>
          <w:szCs w:val="20"/>
        </w:rPr>
        <w:br/>
        <w:t>- издательская деятельность по переизданию по переводу зарубежных изданий, необходимых для изучения мирового опыта, практик, носит, скорее, локальный опыт, что также приводит к снижению качества и уровня образования.</w:t>
      </w:r>
      <w:r>
        <w:rPr>
          <w:rFonts w:ascii="Verdana" w:hAnsi="Verdana"/>
          <w:color w:val="5F6C61"/>
          <w:sz w:val="20"/>
          <w:szCs w:val="20"/>
        </w:rPr>
        <w:br/>
        <w:t>Предлагается:</w:t>
      </w:r>
      <w:r>
        <w:rPr>
          <w:rFonts w:ascii="Verdana" w:hAnsi="Verdana"/>
          <w:color w:val="5F6C61"/>
          <w:sz w:val="20"/>
          <w:szCs w:val="20"/>
        </w:rPr>
        <w:br/>
        <w:t xml:space="preserve">- закрепить организационный порядок реализации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предпрофессионального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общеразвивающего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направлений;</w:t>
      </w:r>
      <w:r>
        <w:rPr>
          <w:rFonts w:ascii="Verdana" w:hAnsi="Verdana"/>
          <w:color w:val="5F6C61"/>
          <w:sz w:val="20"/>
          <w:szCs w:val="20"/>
        </w:rPr>
        <w:br/>
        <w:t>- при организации учебного процесса, расчете НПФ (см</w:t>
      </w:r>
      <w:proofErr w:type="gramStart"/>
      <w:r>
        <w:rPr>
          <w:rFonts w:ascii="Verdana" w:hAnsi="Verdana"/>
          <w:color w:val="5F6C61"/>
          <w:sz w:val="20"/>
          <w:szCs w:val="20"/>
        </w:rPr>
        <w:t>.с</w:t>
      </w:r>
      <w:proofErr w:type="gramEnd"/>
      <w:r>
        <w:rPr>
          <w:rFonts w:ascii="Verdana" w:hAnsi="Verdana"/>
          <w:color w:val="5F6C61"/>
          <w:sz w:val="20"/>
          <w:szCs w:val="20"/>
        </w:rPr>
        <w:t>тр.11) в обязательном порядке закладывать средства на техническое перевооружение и оснащение ДШИ;</w:t>
      </w:r>
      <w:r>
        <w:rPr>
          <w:rFonts w:ascii="Verdana" w:hAnsi="Verdana"/>
          <w:color w:val="5F6C61"/>
          <w:sz w:val="20"/>
          <w:szCs w:val="20"/>
        </w:rPr>
        <w:br/>
        <w:t>- провести инвентаризацию общего количества ДШИ по регионам; при необходимости, перераспределить объекты недвижимости по районам в соответствии с действующими методиками определения нормативной потребности в объектах социальной инфраструктур[8] и пожеланиями потребителей услуг, полученных через ресурсы обратной связи системы;</w:t>
      </w:r>
      <w:r>
        <w:rPr>
          <w:rFonts w:ascii="Verdana" w:hAnsi="Verdana"/>
          <w:color w:val="5F6C61"/>
          <w:sz w:val="20"/>
          <w:szCs w:val="20"/>
        </w:rPr>
        <w:br/>
        <w:t>- провести техническую инвентаризацию объектов ДШИ с целью выявления реального состояния учреждений, их материально-технического оборудования и оснащенности;</w:t>
      </w:r>
      <w:r>
        <w:rPr>
          <w:rFonts w:ascii="Verdana" w:hAnsi="Verdana"/>
          <w:color w:val="5F6C61"/>
          <w:sz w:val="20"/>
          <w:szCs w:val="20"/>
        </w:rPr>
        <w:br/>
        <w:t>- провести работы по ремонту, благоустройству, переоснащению и модернизации материально-технической базы объектов ДШИ на основании данных инвентаризации, обеспечив бюджетное целевое финансирование по экономически и технически обоснованным сметам[9];</w:t>
      </w:r>
      <w:r>
        <w:rPr>
          <w:rFonts w:ascii="Verdana" w:hAnsi="Verdana"/>
          <w:color w:val="5F6C61"/>
          <w:sz w:val="20"/>
          <w:szCs w:val="20"/>
        </w:rPr>
        <w:br/>
        <w:t>- внедрить требования обязательного планирования ДШИ на вновь застраиваемых территориях (микрорайонах) наряду с общеобразовательными школами;</w:t>
      </w:r>
      <w:r>
        <w:rPr>
          <w:rFonts w:ascii="Verdana" w:hAnsi="Verdana"/>
          <w:color w:val="5F6C61"/>
          <w:sz w:val="20"/>
          <w:szCs w:val="20"/>
        </w:rPr>
        <w:br/>
        <w:t>- обеспечение ДШИ учебниками и учебно-методическими пособиями в необходимом количестве;</w:t>
      </w:r>
      <w:r>
        <w:rPr>
          <w:rFonts w:ascii="Verdana" w:hAnsi="Verdana"/>
          <w:color w:val="5F6C61"/>
          <w:sz w:val="20"/>
          <w:szCs w:val="20"/>
        </w:rPr>
        <w:br/>
        <w:t>- развитие издательского направления, сотрудничество со специализированными российскими и зарубежными издательствами.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lastRenderedPageBreak/>
        <w:br/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3.7. Информационное напра</w:t>
      </w:r>
      <w:r>
        <w:rPr>
          <w:rFonts w:ascii="Verdana" w:hAnsi="Verdana"/>
          <w:b/>
          <w:color w:val="5F6C61"/>
          <w:sz w:val="20"/>
          <w:szCs w:val="20"/>
        </w:rPr>
        <w:t>вление:</w:t>
      </w:r>
      <w:r>
        <w:rPr>
          <w:rFonts w:ascii="Verdana" w:hAnsi="Verdana"/>
          <w:b/>
          <w:color w:val="5F6C61"/>
          <w:sz w:val="20"/>
          <w:szCs w:val="20"/>
        </w:rPr>
        <w:br/>
        <w:t>Проблемы:</w:t>
      </w:r>
      <w:r>
        <w:rPr>
          <w:rFonts w:ascii="Verdana" w:hAnsi="Verdana"/>
          <w:color w:val="5F6C61"/>
          <w:sz w:val="20"/>
          <w:szCs w:val="20"/>
        </w:rPr>
        <w:br/>
        <w:t>- низкая информированность населения о деятельности ДШИ;</w:t>
      </w:r>
      <w:r>
        <w:rPr>
          <w:rFonts w:ascii="Verdana" w:hAnsi="Verdana"/>
          <w:color w:val="5F6C61"/>
          <w:sz w:val="20"/>
          <w:szCs w:val="20"/>
        </w:rPr>
        <w:br/>
        <w:t>- отсутствие у контролирующих ведомств информации о степени удовлетворенности населения качеством оказываемых услуг.</w:t>
      </w:r>
      <w:r>
        <w:rPr>
          <w:rFonts w:ascii="Verdana" w:hAnsi="Verdana"/>
          <w:color w:val="5F6C61"/>
          <w:sz w:val="20"/>
          <w:szCs w:val="20"/>
        </w:rPr>
        <w:br/>
        <w:t>Предлагается:</w:t>
      </w:r>
      <w:r>
        <w:rPr>
          <w:rFonts w:ascii="Verdana" w:hAnsi="Verdana"/>
          <w:color w:val="5F6C61"/>
          <w:sz w:val="20"/>
          <w:szCs w:val="20"/>
        </w:rPr>
        <w:br/>
        <w:t>- на Сайте системы (см</w:t>
      </w:r>
      <w:proofErr w:type="gramStart"/>
      <w:r>
        <w:rPr>
          <w:rFonts w:ascii="Verdana" w:hAnsi="Verdana"/>
          <w:color w:val="5F6C61"/>
          <w:sz w:val="20"/>
          <w:szCs w:val="20"/>
        </w:rPr>
        <w:t>.с</w:t>
      </w:r>
      <w:proofErr w:type="gramEnd"/>
      <w:r>
        <w:rPr>
          <w:rFonts w:ascii="Verdana" w:hAnsi="Verdana"/>
          <w:color w:val="5F6C61"/>
          <w:sz w:val="20"/>
          <w:szCs w:val="20"/>
        </w:rPr>
        <w:t>тр.9) размещать справочную информацию о деятельности ДШИ – расположение, направления деятельности, педагогический коллектив, условия приема и т.п.;</w:t>
      </w:r>
      <w:r>
        <w:rPr>
          <w:rFonts w:ascii="Verdana" w:hAnsi="Verdana"/>
          <w:color w:val="5F6C61"/>
          <w:sz w:val="20"/>
          <w:szCs w:val="20"/>
        </w:rPr>
        <w:br/>
        <w:t xml:space="preserve">- обеспечить регулярную рекламу и информирование потребителей услуг о деятельности ДШИ через ресурсы Интернет (на Сайте системы, социальных сетях, форумах, сайтах электронных дневников), региональных, городских и районных средства массовой информации), распространение полиграфии на объектах социальной инфраструктуры (школы, поликлиники, торговые центры, </w:t>
      </w:r>
      <w:proofErr w:type="spellStart"/>
      <w:proofErr w:type="gramStart"/>
      <w:r>
        <w:rPr>
          <w:rFonts w:ascii="Verdana" w:hAnsi="Verdana"/>
          <w:color w:val="5F6C61"/>
          <w:sz w:val="20"/>
          <w:szCs w:val="20"/>
        </w:rPr>
        <w:t>фитнес-клубы</w:t>
      </w:r>
      <w:proofErr w:type="spellEnd"/>
      <w:proofErr w:type="gramEnd"/>
      <w:r>
        <w:rPr>
          <w:rFonts w:ascii="Verdana" w:hAnsi="Verdana"/>
          <w:color w:val="5F6C61"/>
          <w:sz w:val="20"/>
          <w:szCs w:val="20"/>
        </w:rPr>
        <w:t xml:space="preserve"> и пр.);</w:t>
      </w:r>
      <w:r>
        <w:rPr>
          <w:rFonts w:ascii="Verdana" w:hAnsi="Verdana"/>
          <w:color w:val="5F6C61"/>
          <w:sz w:val="20"/>
          <w:szCs w:val="20"/>
        </w:rPr>
        <w:br/>
        <w:t>- проводить регулярные социологические опросы, мониторинги общественного мнения с привлечением существующих научно-исследовательских, социологических и статистических учреждений.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 xml:space="preserve">4. Определение критериев оценки </w:t>
      </w:r>
      <w:r>
        <w:rPr>
          <w:rFonts w:ascii="Verdana" w:hAnsi="Verdana"/>
          <w:b/>
          <w:color w:val="5F6C61"/>
          <w:sz w:val="20"/>
          <w:szCs w:val="20"/>
        </w:rPr>
        <w:t>качества оказываемых ДШИ услуг.</w:t>
      </w:r>
      <w:r w:rsidRPr="00C9292B"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Критериями качества работы ДШИ должны быть:</w:t>
      </w:r>
      <w:r>
        <w:rPr>
          <w:rFonts w:ascii="Verdana" w:hAnsi="Verdana"/>
          <w:color w:val="5F6C61"/>
          <w:sz w:val="20"/>
          <w:szCs w:val="20"/>
        </w:rPr>
        <w:br/>
        <w:t xml:space="preserve">- количество творческих мероприятий, организованных ДШИ самостоятельно или совместно с общеобразовательными,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культурно-досуговыми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учреждениями клубного типа, учреждениями и организациями культуры;</w:t>
      </w:r>
      <w:r>
        <w:rPr>
          <w:rFonts w:ascii="Verdana" w:hAnsi="Verdana"/>
          <w:color w:val="5F6C61"/>
          <w:sz w:val="20"/>
          <w:szCs w:val="20"/>
        </w:rPr>
        <w:br/>
        <w:t>- количество принятых учеников и их сопоставление в количеством выпущенных учеников;</w:t>
      </w:r>
      <w:r>
        <w:rPr>
          <w:rFonts w:ascii="Verdana" w:hAnsi="Verdana"/>
          <w:color w:val="5F6C61"/>
          <w:sz w:val="20"/>
          <w:szCs w:val="20"/>
        </w:rPr>
        <w:br/>
        <w:t>- достижения одаренных детей в творческих мероприятиях (конкурсах, фестивалях, выставках, постановках, концертах, олимпиадах и т.п.);</w:t>
      </w:r>
      <w:r>
        <w:rPr>
          <w:rFonts w:ascii="Verdana" w:hAnsi="Verdana"/>
          <w:color w:val="5F6C61"/>
          <w:sz w:val="20"/>
          <w:szCs w:val="20"/>
        </w:rPr>
        <w:br/>
        <w:t xml:space="preserve">- внедрение новых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дисциплин/программ;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по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предпрофессиональным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программам:</w:t>
      </w:r>
      <w:r>
        <w:rPr>
          <w:rFonts w:ascii="Verdana" w:hAnsi="Verdana"/>
          <w:color w:val="5F6C61"/>
          <w:sz w:val="20"/>
          <w:szCs w:val="20"/>
        </w:rPr>
        <w:br/>
        <w:t>а) соответствие качества подготовки выпускников требованиям ФГТ;</w:t>
      </w:r>
      <w:r>
        <w:rPr>
          <w:rFonts w:ascii="Verdana" w:hAnsi="Verdana"/>
          <w:color w:val="5F6C61"/>
          <w:sz w:val="20"/>
          <w:szCs w:val="20"/>
        </w:rPr>
        <w:br/>
        <w:t>б) обеспечение качества подготовки абитуриентов для средних и высших профессиональных учебных заведений соответствующего профиля;</w:t>
      </w:r>
      <w:r>
        <w:rPr>
          <w:rFonts w:ascii="Verdana" w:hAnsi="Verdana"/>
          <w:color w:val="5F6C61"/>
          <w:sz w:val="20"/>
          <w:szCs w:val="20"/>
        </w:rPr>
        <w:br/>
        <w:t>в) количество поступивших в средние и высшие профессиональные учебные заведения соответствующего профиля в процентном отношении к общему количеству выпускников ДШИ.</w:t>
      </w:r>
      <w:r>
        <w:rPr>
          <w:rFonts w:ascii="Verdana" w:hAnsi="Verdana"/>
          <w:color w:val="5F6C61"/>
          <w:sz w:val="20"/>
          <w:szCs w:val="20"/>
        </w:rPr>
        <w:br/>
        <w:t>- положительная оценка деятельности педагогов ДШИ (через систему обратной связи);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- наличие молодых специалистов в педагогическом коллективе школы, их становление и развитие;</w:t>
      </w:r>
      <w:r>
        <w:rPr>
          <w:rFonts w:ascii="Verdana" w:hAnsi="Verdana"/>
          <w:color w:val="5F6C61"/>
          <w:sz w:val="20"/>
          <w:szCs w:val="20"/>
        </w:rPr>
        <w:br/>
        <w:t>- внедрение прогрессивных методов обучения, разработка авторских методик.</w:t>
      </w:r>
      <w:r>
        <w:rPr>
          <w:rFonts w:ascii="Verdana" w:hAnsi="Verdana"/>
          <w:color w:val="5F6C61"/>
          <w:sz w:val="20"/>
          <w:szCs w:val="20"/>
        </w:rPr>
        <w:br/>
      </w:r>
      <w:r w:rsidRPr="00C9292B">
        <w:rPr>
          <w:rFonts w:ascii="Verdana" w:hAnsi="Verdana"/>
          <w:b/>
          <w:color w:val="5F6C61"/>
          <w:sz w:val="20"/>
          <w:szCs w:val="20"/>
        </w:rPr>
        <w:t>5. Необходимые дей</w:t>
      </w:r>
      <w:r>
        <w:rPr>
          <w:rFonts w:ascii="Verdana" w:hAnsi="Verdana"/>
          <w:b/>
          <w:color w:val="5F6C61"/>
          <w:sz w:val="20"/>
          <w:szCs w:val="20"/>
        </w:rPr>
        <w:t>ствия для реализации Концепции.</w:t>
      </w:r>
      <w:r w:rsidRPr="00C9292B"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t>На уровне РФ:</w:t>
      </w:r>
      <w:r>
        <w:rPr>
          <w:rFonts w:ascii="Verdana" w:hAnsi="Verdana"/>
          <w:color w:val="5F6C61"/>
          <w:sz w:val="20"/>
          <w:szCs w:val="20"/>
        </w:rPr>
        <w:br/>
        <w:t>- перераспределить полномочия между федеральными, региональными органами исполнительной власти и органами местного самоуправления, определив основы их деятельности, формы взаимодействия и порядок финансирования системы ДШИ.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Правительству РФ:</w:t>
      </w:r>
      <w:r>
        <w:rPr>
          <w:rFonts w:ascii="Verdana" w:hAnsi="Verdana"/>
          <w:color w:val="5F6C61"/>
          <w:sz w:val="20"/>
          <w:szCs w:val="20"/>
        </w:rPr>
        <w:br/>
        <w:t xml:space="preserve">- внести поправки в Распоряжение Правительства РФ №1683-р от 19.10.1999 г. «О методике определения нормативной потребности субъектов РФ в объектах социальной инфраструктуры», определив нормативы потребности в учреждениях ДШИ, в т.ч. по видам реализуемых программ –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общеразвивающие</w:t>
      </w:r>
      <w:proofErr w:type="spellEnd"/>
      <w:r>
        <w:rPr>
          <w:rFonts w:ascii="Verdana" w:hAnsi="Verdana"/>
          <w:color w:val="5F6C61"/>
          <w:sz w:val="20"/>
          <w:szCs w:val="20"/>
        </w:rPr>
        <w:t>;</w:t>
      </w:r>
      <w:r>
        <w:rPr>
          <w:rFonts w:ascii="Verdana" w:hAnsi="Verdana"/>
          <w:color w:val="5F6C61"/>
          <w:sz w:val="20"/>
          <w:szCs w:val="20"/>
        </w:rPr>
        <w:br/>
        <w:t>- внедрить требования обязательного планирования ДШИ на вновь застраиваемых территориях (микрорайонах) наряду с общеобразовательными школами;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разработать и внедрить единые стандарты требований к компетенции педагогических работников ДШИ, при этом уравняв их по социальному статусу с педагогическими работниками общеобразовательных учреждений в части нормы педагогической нагрузки, уровня заработной платы, льгот при устройстве на работу в ДШИ сельской местности;</w:t>
      </w:r>
      <w:r>
        <w:rPr>
          <w:rFonts w:ascii="Verdana" w:hAnsi="Verdana"/>
          <w:color w:val="5F6C61"/>
          <w:sz w:val="20"/>
          <w:szCs w:val="20"/>
        </w:rPr>
        <w:br/>
        <w:t xml:space="preserve">- разработать и внедрить систему материальной (надбавки, премии) мотивации за: 1) преподавание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программ;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2) прохождение добровольной </w:t>
      </w:r>
      <w:r>
        <w:rPr>
          <w:rFonts w:ascii="Verdana" w:hAnsi="Verdana"/>
          <w:color w:val="5F6C61"/>
          <w:sz w:val="20"/>
          <w:szCs w:val="20"/>
        </w:rPr>
        <w:lastRenderedPageBreak/>
        <w:t>аттестации педагогическими работниками ДШИ, что позволит иметь объективные показатели квалификации работающих в системе людей; 3) прохождение программы переподготовки и повышения квалификации в средних и высших образовательных учреждениях соответствующего профиля;</w:t>
      </w:r>
      <w:r>
        <w:rPr>
          <w:rFonts w:ascii="Verdana" w:hAnsi="Verdana"/>
          <w:color w:val="5F6C61"/>
          <w:sz w:val="20"/>
          <w:szCs w:val="20"/>
        </w:rPr>
        <w:br/>
        <w:t>- внедрить механизмы оценки качества деятельности педагогических работников системы;</w:t>
      </w:r>
      <w:r>
        <w:rPr>
          <w:rFonts w:ascii="Verdana" w:hAnsi="Verdana"/>
          <w:color w:val="5F6C61"/>
          <w:sz w:val="20"/>
          <w:szCs w:val="20"/>
        </w:rPr>
        <w:br/>
        <w:t>- разработать систему субсидирования ДШИ (условия выделения и распределения средств) путем передачи средств из федерального бюджета бюджетам субъектов РФ.</w:t>
      </w:r>
      <w:proofErr w:type="gramEnd"/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Министерству культуры РФ:</w:t>
      </w:r>
      <w:r>
        <w:rPr>
          <w:rFonts w:ascii="Verdana" w:hAnsi="Verdana"/>
          <w:color w:val="5F6C61"/>
          <w:sz w:val="20"/>
          <w:szCs w:val="20"/>
        </w:rPr>
        <w:br/>
        <w:t>- определить основы деятельности системы ДШИ, а именно:</w:t>
      </w:r>
      <w:r>
        <w:rPr>
          <w:rFonts w:ascii="Verdana" w:hAnsi="Verdana"/>
          <w:color w:val="5F6C61"/>
          <w:sz w:val="20"/>
          <w:szCs w:val="20"/>
        </w:rPr>
        <w:br/>
        <w:t xml:space="preserve">а) требования к содержанию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 (по аналогии с ФГТ для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>) — основные учебные предметы, срок обучения;</w:t>
      </w:r>
      <w:r>
        <w:rPr>
          <w:rFonts w:ascii="Verdana" w:hAnsi="Verdana"/>
          <w:color w:val="5F6C61"/>
          <w:sz w:val="20"/>
          <w:szCs w:val="20"/>
        </w:rPr>
        <w:br/>
        <w:t>б) требования к условиям реализации программ (организационные, технические);</w:t>
      </w:r>
      <w:r>
        <w:rPr>
          <w:rFonts w:ascii="Verdana" w:hAnsi="Verdana"/>
          <w:color w:val="5F6C61"/>
          <w:sz w:val="20"/>
          <w:szCs w:val="20"/>
        </w:rPr>
        <w:br/>
        <w:t xml:space="preserve">в) сроки и условия перехода на преподавание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общеразвивающих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программ;</w:t>
      </w:r>
      <w:r>
        <w:rPr>
          <w:rFonts w:ascii="Verdana" w:hAnsi="Verdana"/>
          <w:color w:val="5F6C61"/>
          <w:sz w:val="20"/>
          <w:szCs w:val="20"/>
        </w:rPr>
        <w:br/>
        <w:t>в) критерии оценки качества деятельности ДШИ;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г) внедрить систему кодификации деятельности системы ДШИ (единые номенклатуры/классификаторы программ обучения, учреждений, квалификации педагогов, учащихся и пр.);</w:t>
      </w:r>
      <w:r>
        <w:rPr>
          <w:rFonts w:ascii="Verdana" w:hAnsi="Verdana"/>
          <w:color w:val="5F6C61"/>
          <w:sz w:val="20"/>
          <w:szCs w:val="20"/>
        </w:rPr>
        <w:br/>
        <w:t>- разработать и принять Положение о финансировании системы ДШИ, в котором предусмотреть:</w:t>
      </w:r>
      <w:r>
        <w:rPr>
          <w:rFonts w:ascii="Verdana" w:hAnsi="Verdana"/>
          <w:color w:val="5F6C61"/>
          <w:sz w:val="20"/>
          <w:szCs w:val="20"/>
        </w:rPr>
        <w:br/>
        <w:t xml:space="preserve">а) утверждение базового норматива </w:t>
      </w:r>
      <w:proofErr w:type="spellStart"/>
      <w:r>
        <w:rPr>
          <w:rFonts w:ascii="Verdana" w:hAnsi="Verdana"/>
          <w:color w:val="5F6C61"/>
          <w:sz w:val="20"/>
          <w:szCs w:val="20"/>
        </w:rPr>
        <w:t>подушевого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финансирования;</w:t>
      </w:r>
      <w:r>
        <w:rPr>
          <w:rFonts w:ascii="Verdana" w:hAnsi="Verdana"/>
          <w:color w:val="5F6C61"/>
          <w:sz w:val="20"/>
          <w:szCs w:val="20"/>
        </w:rPr>
        <w:br/>
        <w:t>б) возможные модели-шаблоны финансирования ДШИ;</w:t>
      </w:r>
      <w:r>
        <w:rPr>
          <w:rFonts w:ascii="Verdana" w:hAnsi="Verdana"/>
          <w:color w:val="5F6C61"/>
          <w:sz w:val="20"/>
          <w:szCs w:val="20"/>
        </w:rPr>
        <w:br/>
        <w:t>г) методику определения количества бюджетных мест;</w:t>
      </w:r>
      <w:r>
        <w:rPr>
          <w:rFonts w:ascii="Verdana" w:hAnsi="Verdana"/>
          <w:color w:val="5F6C61"/>
          <w:sz w:val="20"/>
          <w:szCs w:val="20"/>
        </w:rPr>
        <w:br/>
      </w:r>
      <w:proofErr w:type="spellStart"/>
      <w:r>
        <w:rPr>
          <w:rFonts w:ascii="Verdana" w:hAnsi="Verdana"/>
          <w:color w:val="5F6C61"/>
          <w:sz w:val="20"/>
          <w:szCs w:val="20"/>
        </w:rPr>
        <w:t>д</w:t>
      </w:r>
      <w:proofErr w:type="spellEnd"/>
      <w:r>
        <w:rPr>
          <w:rFonts w:ascii="Verdana" w:hAnsi="Verdana"/>
          <w:color w:val="5F6C61"/>
          <w:sz w:val="20"/>
          <w:szCs w:val="20"/>
        </w:rPr>
        <w:t>) введение норматива посещаемости занятий потребителями услуг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с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овместно с Министерством образования и науки РФ разработать рекомендации государственным органам власти субъектов Российской Федерации и муниципальным образованиям по принятию комплекса мер, направленных на взаимодействие общеобразовательных,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культурно-досуговых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учреждений клубного типа, учреждений и организаций культуры с ДШИ (на условиях договоров о сотрудничестве или безвозмездного пользования имуществом) в части реализации программ ДШИ, поиска одаренных детей;</w:t>
      </w:r>
      <w:r>
        <w:rPr>
          <w:rFonts w:ascii="Verdana" w:hAnsi="Verdana"/>
          <w:color w:val="5F6C61"/>
          <w:sz w:val="20"/>
          <w:szCs w:val="20"/>
        </w:rPr>
        <w:br/>
        <w:t>- на базе средних и высших учебных заведений, учреждений дополнительного профессионального образования осуществлять подготовку профессиональных педагогических кадров в области искусства, реализовывать программы повышения квалификации, профессиональной подготовки и переподготовки сотрудников;</w:t>
      </w:r>
      <w:r>
        <w:rPr>
          <w:rFonts w:ascii="Verdana" w:hAnsi="Verdana"/>
          <w:color w:val="5F6C61"/>
          <w:sz w:val="20"/>
          <w:szCs w:val="20"/>
        </w:rPr>
        <w:br/>
        <w:t>- разработать методики, рекомендации и программы для подготовки профессиональных педагогических кадров, повышения квалификации, профессиональной подготовки и переподготовки сотрудников;</w:t>
      </w:r>
      <w:r>
        <w:rPr>
          <w:rFonts w:ascii="Verdana" w:hAnsi="Verdana"/>
          <w:color w:val="5F6C61"/>
          <w:sz w:val="20"/>
          <w:szCs w:val="20"/>
        </w:rPr>
        <w:br/>
        <w:t>- органам исполнительной власти субъектов РФ в сфере культуры поручить проведение процедуры аттестации педагогических работников ДШИ;</w:t>
      </w:r>
      <w:r>
        <w:rPr>
          <w:rFonts w:ascii="Verdana" w:hAnsi="Verdana"/>
          <w:color w:val="5F6C61"/>
          <w:sz w:val="20"/>
          <w:szCs w:val="20"/>
        </w:rPr>
        <w:br/>
        <w:t>- внедрить практику формулирования государственного заказа — потребности в педагогах, творческих профессионалов на срочный, среднесрочный и долгосрочный период;</w:t>
      </w:r>
      <w:r>
        <w:rPr>
          <w:rFonts w:ascii="Verdana" w:hAnsi="Verdana"/>
          <w:color w:val="5F6C61"/>
          <w:sz w:val="20"/>
          <w:szCs w:val="20"/>
        </w:rPr>
        <w:br/>
        <w:t>- рассматривать и утверждать субъектам РФ программы реализации услуг ДШИ на срочный, среднесрочный и долгосрочный период.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Субъектам РФ:</w:t>
      </w:r>
      <w:r>
        <w:rPr>
          <w:rFonts w:ascii="Verdana" w:hAnsi="Verdana"/>
          <w:color w:val="5F6C61"/>
          <w:sz w:val="20"/>
          <w:szCs w:val="20"/>
        </w:rPr>
        <w:br/>
        <w:t>- на основании утвержденной федеральным органом программы обеспечивать реализацию и финансирование образовательной деятельности ДШИ, в том числе в части оплаты труда работников, осуществление методической работы, расходов на учебники и учебные пособия, технические средства обучения, музыкальные инструменты, оборудование, необходимое в образовательном процессе, иных расходов, связанных с реализацией и освоением обучающимися программ;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- разработать программы профессиональной мотивации (престиж и признание, выдвижение на конкурсы, гранты, предоставление возможности реализации авторских методик и т. п.) педагогов;</w:t>
      </w:r>
      <w:r>
        <w:rPr>
          <w:rFonts w:ascii="Verdana" w:hAnsi="Verdana"/>
          <w:color w:val="5F6C61"/>
          <w:sz w:val="20"/>
          <w:szCs w:val="20"/>
        </w:rPr>
        <w:br/>
        <w:t>- внедрить современные инструменты и механизмы контроля в системе ДШИ, а именно:</w:t>
      </w:r>
      <w:r>
        <w:rPr>
          <w:rFonts w:ascii="Verdana" w:hAnsi="Verdana"/>
          <w:color w:val="5F6C61"/>
          <w:sz w:val="20"/>
          <w:szCs w:val="20"/>
        </w:rPr>
        <w:br/>
        <w:t>а) электронный учет записи в ДШИ;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lastRenderedPageBreak/>
        <w:t>б) электронный учет посещений занятий ДШИ;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в) внедрение единого сайта системы ДШИ с функциями обратной связи с потребителями (внедрение практик анализа отзывов, размещения информации, публичных </w:t>
      </w:r>
      <w:proofErr w:type="spellStart"/>
      <w:r>
        <w:rPr>
          <w:rFonts w:ascii="Verdana" w:hAnsi="Verdana"/>
          <w:color w:val="5F6C61"/>
          <w:sz w:val="20"/>
          <w:szCs w:val="20"/>
        </w:rPr>
        <w:t>портфолио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педагогов и т. п.);</w:t>
      </w:r>
      <w:r>
        <w:rPr>
          <w:rFonts w:ascii="Verdana" w:hAnsi="Verdana"/>
          <w:color w:val="5F6C61"/>
          <w:sz w:val="20"/>
          <w:szCs w:val="20"/>
        </w:rPr>
        <w:br/>
        <w:t>- проводить аналитические исследования общественного мнения с целью определения социальной потребности (заказа) в услугах системы, степени удовлетворенности качеством оказываемых услуг и т. п. (через Сайт системы, данные, полученные от привлеченных аналитических организаций);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совместно с органами местного самоуправления - провести инвентаризацию общего количества ДШИ по регионам; при необходимости, перераспределить объекты недвижимости по районам в соответствии с действующими методиками определения нормативной потребности в объектах социальной инфраструктуры и объективными пожеланиями потребителей услуг, полученных через ресурсы обратной связи системы;</w:t>
      </w:r>
      <w:r>
        <w:rPr>
          <w:rFonts w:ascii="Verdana" w:hAnsi="Verdana"/>
          <w:color w:val="5F6C61"/>
          <w:sz w:val="20"/>
          <w:szCs w:val="20"/>
        </w:rPr>
        <w:br/>
        <w:t>- обеспечить развитие издательского направления, сотрудничество со специализированными российскими и зарубежными издательствами;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- обеспечивать регулярную рекламу и информирование потребителей услуг о деятельности ДШИ через ресурсы региональных городских средств массовой информации, распространение рекламно-полиграфической продукции на объектах социальной инфраструктуры;</w:t>
      </w:r>
      <w:r>
        <w:rPr>
          <w:rFonts w:ascii="Verdana" w:hAnsi="Verdana"/>
          <w:color w:val="5F6C61"/>
          <w:sz w:val="20"/>
          <w:szCs w:val="20"/>
        </w:rPr>
        <w:br/>
        <w:t>- проводить регулярные социологические опросы, мониторинги общественного мнения с привлечением существующих научно-исследовательских, социологических и статистических учреждений.</w:t>
      </w:r>
      <w:r>
        <w:rPr>
          <w:rFonts w:ascii="Verdana" w:hAnsi="Verdana"/>
          <w:color w:val="5F6C61"/>
          <w:sz w:val="20"/>
          <w:szCs w:val="20"/>
        </w:rPr>
        <w:br/>
        <w:t>Органам местного самоуправления:</w:t>
      </w:r>
      <w:r>
        <w:rPr>
          <w:rFonts w:ascii="Verdana" w:hAnsi="Verdana"/>
          <w:color w:val="5F6C61"/>
          <w:sz w:val="20"/>
          <w:szCs w:val="20"/>
        </w:rPr>
        <w:br/>
        <w:t>- совместно с органами исполнительной власти субъектов РФ - провести техническую инвентаризацию объектов ДШИ с целью выявления реального состояния учреждений, их материально-технического оборудования и оснащенности;</w:t>
      </w:r>
      <w:r>
        <w:rPr>
          <w:rFonts w:ascii="Verdana" w:hAnsi="Verdana"/>
          <w:color w:val="5F6C61"/>
          <w:sz w:val="20"/>
          <w:szCs w:val="20"/>
        </w:rPr>
        <w:br/>
        <w:t>- обеспечить расчет потребности в средствах, необходимых для содержания материально-технической базы ДШИ;</w:t>
      </w:r>
      <w:r>
        <w:rPr>
          <w:rFonts w:ascii="Verdana" w:hAnsi="Verdana"/>
          <w:color w:val="5F6C61"/>
          <w:sz w:val="20"/>
          <w:szCs w:val="20"/>
        </w:rPr>
        <w:br/>
        <w:t>- провести работы по ремонту, благоустройству, переоснащению и модернизации материально-технической базы объектов ДШИ на основании данных инвентаризации, обеспечив финансирование по экономически и технически обоснованным сметам;</w:t>
      </w:r>
      <w:r>
        <w:rPr>
          <w:rFonts w:ascii="Verdana" w:hAnsi="Verdana"/>
          <w:color w:val="5F6C61"/>
          <w:sz w:val="20"/>
          <w:szCs w:val="20"/>
        </w:rPr>
        <w:br/>
        <w:t>- обеспечивать регулярную рекламу и информирование потребителей услуг о деятельности ДШИ через ресурсы районных средств массовой информации, распространение рекламно-полиграфической продукции на объектах социальной инфраструктуры.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ДШИ:</w:t>
      </w:r>
      <w:r>
        <w:rPr>
          <w:rFonts w:ascii="Verdana" w:hAnsi="Verdana"/>
          <w:color w:val="5F6C61"/>
          <w:sz w:val="20"/>
          <w:szCs w:val="20"/>
        </w:rPr>
        <w:br/>
        <w:t xml:space="preserve">- обеспечить разработку и внедрение программ по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предпрофессиональному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5F6C61"/>
          <w:sz w:val="20"/>
          <w:szCs w:val="20"/>
        </w:rPr>
        <w:t>общеразвивающему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образованию в предусмотренные нормативно-правовыми актами порядке и сроки (после их принятия);</w:t>
      </w:r>
      <w:r>
        <w:rPr>
          <w:rFonts w:ascii="Verdana" w:hAnsi="Verdana"/>
          <w:color w:val="5F6C61"/>
          <w:sz w:val="20"/>
          <w:szCs w:val="20"/>
        </w:rPr>
        <w:br/>
        <w:t>- провести аттестацию преподавателей в соответствии с введенными критериями оценки их деятельности;</w:t>
      </w:r>
      <w:r>
        <w:rPr>
          <w:rFonts w:ascii="Verdana" w:hAnsi="Verdana"/>
          <w:color w:val="5F6C61"/>
          <w:sz w:val="20"/>
          <w:szCs w:val="20"/>
        </w:rPr>
        <w:br/>
        <w:t>- обеспечивать предоставление информации для размещения ее на единых сайтах субъектов по ДШИ;</w:t>
      </w:r>
      <w:r>
        <w:rPr>
          <w:rFonts w:ascii="Verdana" w:hAnsi="Verdana"/>
          <w:color w:val="5F6C61"/>
          <w:sz w:val="20"/>
          <w:szCs w:val="20"/>
        </w:rPr>
        <w:br/>
        <w:t>- взаимодействовать с родителями обучающихся, регулярно проводить социологические опросы;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наладить взаимодействие с общеобразовательными, </w:t>
      </w:r>
      <w:proofErr w:type="spellStart"/>
      <w:r>
        <w:rPr>
          <w:rFonts w:ascii="Verdana" w:hAnsi="Verdana"/>
          <w:color w:val="5F6C61"/>
          <w:sz w:val="20"/>
          <w:szCs w:val="20"/>
        </w:rPr>
        <w:t>культурно-досуговыми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учреждениями клубного типа, учреждениями и организациями культуры</w:t>
      </w:r>
      <w:proofErr w:type="gramStart"/>
      <w:r>
        <w:rPr>
          <w:rFonts w:ascii="Verdana" w:hAnsi="Verdana"/>
          <w:color w:val="5F6C61"/>
          <w:sz w:val="20"/>
          <w:szCs w:val="20"/>
        </w:rPr>
        <w:t>.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 xml:space="preserve">- </w:t>
      </w:r>
      <w:proofErr w:type="gramStart"/>
      <w:r>
        <w:rPr>
          <w:rFonts w:ascii="Verdana" w:hAnsi="Verdana"/>
          <w:color w:val="5F6C61"/>
          <w:sz w:val="20"/>
          <w:szCs w:val="20"/>
        </w:rPr>
        <w:t>о</w:t>
      </w:r>
      <w:proofErr w:type="gramEnd"/>
      <w:r>
        <w:rPr>
          <w:rFonts w:ascii="Verdana" w:hAnsi="Verdana"/>
          <w:color w:val="5F6C61"/>
          <w:sz w:val="20"/>
          <w:szCs w:val="20"/>
        </w:rPr>
        <w:t>беспечивать регулярную рекламу и информирование потребителей услуг о деятельности ДШИ через ресурсы Интернет (на Сайте системы, социальных сетях, форумах, сайтах электронных дневников).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b/>
          <w:color w:val="5F6C61"/>
          <w:sz w:val="20"/>
          <w:szCs w:val="20"/>
        </w:rPr>
        <w:t>6. Ожидаемые результаты.</w:t>
      </w:r>
      <w:r w:rsidRPr="00C9292B"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t>Развитая система ДШИ должна будет охватывать не только профессиональную составляющую, но и формировать у подрастающего поколения художественное мышление, воспитывать эстетические чувства, эмоциональную культуру и толерантность, формировать нравственные идеалы, основанные на порядочности, чести, достоинстве, взаимоуважении, патриотизме. Все это, несомненно, положительно скажется на формировании у подрастающего поколения творческой активности и его дальнейшем гармоничном существовании в обществе.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br/>
      </w:r>
      <w:proofErr w:type="spellStart"/>
      <w:r>
        <w:rPr>
          <w:rFonts w:ascii="Verdana" w:hAnsi="Verdana"/>
          <w:color w:val="5F6C61"/>
          <w:sz w:val="20"/>
          <w:szCs w:val="20"/>
        </w:rPr>
        <w:lastRenderedPageBreak/>
        <w:t>Предпрофессиональное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и профессиональное образование в области искусств и обучение детей в общеобразовательных школах должны рассматриваться в единстве, а не в отрыве друг от друга: творческие колледжи и вузы должны осуществлять подготовку педагогов для общеобразовательных школ и ДШИ в рамках образовательных программ в области музыкального искусства. В свою очередь, общеобразовательные школы и ДШИ должны явиться базами педагогической практики для таких студентов.</w:t>
      </w:r>
      <w:r>
        <w:rPr>
          <w:rFonts w:ascii="Verdana" w:hAnsi="Verdana"/>
          <w:color w:val="5F6C61"/>
          <w:sz w:val="20"/>
          <w:szCs w:val="20"/>
        </w:rPr>
        <w:br/>
        <w:t xml:space="preserve">С целью </w:t>
      </w:r>
      <w:proofErr w:type="gramStart"/>
      <w:r>
        <w:rPr>
          <w:rFonts w:ascii="Verdana" w:hAnsi="Verdana"/>
          <w:color w:val="5F6C61"/>
          <w:sz w:val="20"/>
          <w:szCs w:val="20"/>
        </w:rPr>
        <w:t>осуществления оценки результатов реализации настоящей Концепции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необходимо ежегодное проведение мониторинга деятельности ДШИ.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Осознавая, что достижение обозначенных в Концепции целей представляет собой сложный и многоэтапный процесс, в который вовлекаются государственные и общественные структуры, коллективы учреждений культуры и образования, подрастающее и взрослое население страны, выделяется ряд общих условий ее реализации, среди которых:</w:t>
      </w:r>
      <w:r>
        <w:rPr>
          <w:rFonts w:ascii="Verdana" w:hAnsi="Verdana"/>
          <w:color w:val="5F6C61"/>
          <w:sz w:val="20"/>
          <w:szCs w:val="20"/>
        </w:rPr>
        <w:br/>
        <w:t>- управленческая ответственность и компетентность в вопросах культуры и образования на разных уровнях управления;</w:t>
      </w:r>
      <w:proofErr w:type="gramEnd"/>
      <w:r>
        <w:rPr>
          <w:rFonts w:ascii="Verdana" w:hAnsi="Verdana"/>
          <w:color w:val="5F6C61"/>
          <w:sz w:val="20"/>
          <w:szCs w:val="20"/>
        </w:rPr>
        <w:br/>
        <w:t>- высокий профессионализм в творческой и образовательной деятельности, совмещенный с личностной духовной потребностью;</w:t>
      </w:r>
      <w:r>
        <w:rPr>
          <w:rFonts w:ascii="Verdana" w:hAnsi="Verdana"/>
          <w:color w:val="5F6C61"/>
          <w:sz w:val="20"/>
          <w:szCs w:val="20"/>
        </w:rPr>
        <w:br/>
        <w:t xml:space="preserve">- академизм и </w:t>
      </w:r>
      <w:proofErr w:type="spellStart"/>
      <w:r>
        <w:rPr>
          <w:rFonts w:ascii="Verdana" w:hAnsi="Verdana"/>
          <w:color w:val="5F6C61"/>
          <w:sz w:val="20"/>
          <w:szCs w:val="20"/>
        </w:rPr>
        <w:t>инновационность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в развитии системы образования в области искусств.</w:t>
      </w:r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Только при наличии таких базовых условий образование в области искусств сможет реализовать свое комплексное воздействие на человека (эстетическое, психологическое, интеллектуальное), сформировать особый тип мышления, во многом определяющий будущее человечества.</w:t>
      </w:r>
      <w:r>
        <w:rPr>
          <w:rFonts w:ascii="Verdana" w:hAnsi="Verdana"/>
          <w:color w:val="5F6C61"/>
          <w:sz w:val="20"/>
          <w:szCs w:val="20"/>
        </w:rPr>
        <w:br/>
      </w:r>
      <w:r>
        <w:rPr>
          <w:rFonts w:ascii="Verdana" w:hAnsi="Verdana"/>
          <w:color w:val="5F6C61"/>
          <w:sz w:val="20"/>
          <w:szCs w:val="20"/>
        </w:rPr>
        <w:br/>
        <w:t>[1] Закон РФ от 10 июля 1992 г. № 3266-1 «Об образовании»</w:t>
      </w:r>
      <w:r>
        <w:rPr>
          <w:rFonts w:ascii="Verdana" w:hAnsi="Verdana"/>
          <w:color w:val="5F6C61"/>
          <w:sz w:val="20"/>
          <w:szCs w:val="20"/>
        </w:rPr>
        <w:br/>
        <w:t>[2] «О внесении изменений в Закон РФ «Об образовании» от 17.06.2011 N 145-ФЗ</w:t>
      </w:r>
      <w:r>
        <w:rPr>
          <w:rFonts w:ascii="Verdana" w:hAnsi="Verdana"/>
          <w:color w:val="5F6C61"/>
          <w:sz w:val="20"/>
          <w:szCs w:val="20"/>
        </w:rPr>
        <w:br/>
        <w:t>[3] В марте-апреле 2012 г. Министерство культуры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5F6C61"/>
          <w:sz w:val="20"/>
          <w:szCs w:val="20"/>
        </w:rPr>
        <w:t xml:space="preserve">РФ издало Приказы об утверждении 13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rPr>
          <w:rFonts w:ascii="Verdana" w:hAnsi="Verdana"/>
          <w:color w:val="5F6C61"/>
          <w:sz w:val="20"/>
          <w:szCs w:val="20"/>
        </w:rPr>
        <w:t>предпрофессиональной</w:t>
      </w:r>
      <w:proofErr w:type="spellEnd"/>
      <w:r>
        <w:rPr>
          <w:rFonts w:ascii="Verdana" w:hAnsi="Verdana"/>
          <w:color w:val="5F6C61"/>
          <w:sz w:val="20"/>
          <w:szCs w:val="20"/>
        </w:rPr>
        <w:t xml:space="preserve"> общеобразовательной программы в области искусств.</w:t>
      </w:r>
      <w:r>
        <w:rPr>
          <w:rFonts w:ascii="Verdana" w:hAnsi="Verdana"/>
          <w:color w:val="5F6C61"/>
          <w:sz w:val="20"/>
          <w:szCs w:val="20"/>
        </w:rPr>
        <w:br/>
        <w:t>[4] Государственный заказ — это потребности государства (соответствующего уровня власти) в наличии у населения определенных навыков, специальной и культурной подготовки, поддержки населением определенного образа жизни, основы которых закладываются и реализовываются через систему образования;</w:t>
      </w:r>
      <w:proofErr w:type="gramEnd"/>
      <w:r>
        <w:rPr>
          <w:rFonts w:ascii="Verdana" w:hAnsi="Verdana"/>
          <w:color w:val="5F6C61"/>
          <w:sz w:val="20"/>
          <w:szCs w:val="20"/>
        </w:rPr>
        <w:br/>
      </w:r>
      <w:proofErr w:type="gramStart"/>
      <w:r>
        <w:rPr>
          <w:rFonts w:ascii="Verdana" w:hAnsi="Verdana"/>
          <w:color w:val="5F6C61"/>
          <w:sz w:val="20"/>
          <w:szCs w:val="20"/>
        </w:rPr>
        <w:t>[5] Социальный заказ — это потребности населения в получении конкретных видов услуг.</w:t>
      </w:r>
      <w:r>
        <w:rPr>
          <w:rFonts w:ascii="Verdana" w:hAnsi="Verdana"/>
          <w:color w:val="5F6C61"/>
          <w:sz w:val="20"/>
          <w:szCs w:val="20"/>
        </w:rPr>
        <w:br/>
        <w:t>[6] Рекомендуется привлечь современных деятелей искусств для определения значимости, в том числе, современных направлений искусств, которые необходимо вводить для преподавания в ДШИ.</w:t>
      </w:r>
      <w:r>
        <w:rPr>
          <w:rFonts w:ascii="Verdana" w:hAnsi="Verdana"/>
          <w:color w:val="5F6C61"/>
          <w:sz w:val="20"/>
          <w:szCs w:val="20"/>
        </w:rPr>
        <w:br/>
        <w:t>[7] Преподавание ряда, из указанных, учебных предметов уже предусмотрено в основной или вариативной части ФГТ.</w:t>
      </w:r>
      <w:r>
        <w:rPr>
          <w:rFonts w:ascii="Verdana" w:hAnsi="Verdana"/>
          <w:color w:val="5F6C61"/>
          <w:sz w:val="20"/>
          <w:szCs w:val="20"/>
        </w:rPr>
        <w:br/>
        <w:t>[8] Распоряжение Правительства РФ №1683-р от 19.10.1999 г. «О методике определения нормативной</w:t>
      </w:r>
      <w:proofErr w:type="gramEnd"/>
      <w:r>
        <w:rPr>
          <w:rFonts w:ascii="Verdana" w:hAnsi="Verdana"/>
          <w:color w:val="5F6C61"/>
          <w:sz w:val="20"/>
          <w:szCs w:val="20"/>
        </w:rPr>
        <w:t xml:space="preserve"> потребности субъектов РФ в объектах социальной инфраструктуры»</w:t>
      </w:r>
      <w:r>
        <w:rPr>
          <w:rFonts w:ascii="Verdana" w:hAnsi="Verdana"/>
          <w:color w:val="5F6C61"/>
          <w:sz w:val="20"/>
          <w:szCs w:val="20"/>
        </w:rPr>
        <w:br/>
        <w:t>[9] В порядке ФЗ № 94-ФЗ от 21.07.2005 г. «О размещении заказов на поставки товаров, выполнение работ, оказание услуг для государственных и муниципальных нужд»</w:t>
      </w:r>
    </w:p>
    <w:p w:rsidR="00C9292B" w:rsidRDefault="00C9292B" w:rsidP="00C9292B">
      <w:pPr>
        <w:pStyle w:val="a3"/>
        <w:jc w:val="both"/>
        <w:rPr>
          <w:rFonts w:ascii="Verdana" w:hAnsi="Verdana"/>
          <w:color w:val="5F6C61"/>
          <w:sz w:val="16"/>
          <w:szCs w:val="16"/>
        </w:rPr>
      </w:pPr>
      <w:r>
        <w:rPr>
          <w:rFonts w:ascii="Verdana" w:hAnsi="Verdana"/>
          <w:color w:val="5F6C61"/>
          <w:sz w:val="16"/>
          <w:szCs w:val="16"/>
        </w:rPr>
        <w:t>Материалы с сайта Министерства культуры Российской Федерации (Минкультуры России) </w:t>
      </w:r>
    </w:p>
    <w:p w:rsidR="00200428" w:rsidRDefault="00200428"/>
    <w:sectPr w:rsidR="00200428" w:rsidSect="002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2B"/>
    <w:rsid w:val="0000094C"/>
    <w:rsid w:val="00125031"/>
    <w:rsid w:val="00200428"/>
    <w:rsid w:val="00391855"/>
    <w:rsid w:val="004C6542"/>
    <w:rsid w:val="005105C3"/>
    <w:rsid w:val="00927DA0"/>
    <w:rsid w:val="009D2521"/>
    <w:rsid w:val="00AA5865"/>
    <w:rsid w:val="00C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6595</Words>
  <Characters>37594</Characters>
  <Application>Microsoft Office Word</Application>
  <DocSecurity>0</DocSecurity>
  <Lines>313</Lines>
  <Paragraphs>88</Paragraphs>
  <ScaleCrop>false</ScaleCrop>
  <Company/>
  <LinksUpToDate>false</LinksUpToDate>
  <CharactersWithSpaces>44101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</dc:creator>
  <cp:lastModifiedBy>DMSCH</cp:lastModifiedBy>
  <cp:revision>2</cp:revision>
  <dcterms:created xsi:type="dcterms:W3CDTF">2018-05-17T17:04:00Z</dcterms:created>
  <dcterms:modified xsi:type="dcterms:W3CDTF">2018-05-17T17:16:00Z</dcterms:modified>
</cp:coreProperties>
</file>